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embeddings/oleObject1.bin" ContentType="application/vnd.openxmlformats-officedocument.oleObject"/>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65EB" w:rsidRPr="00F365EB" w:rsidRDefault="00F365EB" w:rsidP="00F365EB">
      <w:pPr>
        <w:spacing w:before="90" w:after="0" w:line="570" w:lineRule="atLeast"/>
        <w:outlineLvl w:val="0"/>
        <w:rPr>
          <w:rFonts w:ascii="Arial" w:eastAsia="Times New Roman" w:hAnsi="Arial" w:cs="Arial"/>
          <w:b/>
          <w:bCs/>
          <w:color w:val="009245"/>
          <w:kern w:val="36"/>
          <w:sz w:val="48"/>
          <w:szCs w:val="48"/>
          <w:lang w:eastAsia="ru-RU"/>
        </w:rPr>
      </w:pPr>
      <w:r w:rsidRPr="00F365EB">
        <w:rPr>
          <w:rFonts w:ascii="Arial" w:eastAsia="Times New Roman" w:hAnsi="Arial" w:cs="Arial"/>
          <w:b/>
          <w:bCs/>
          <w:color w:val="009245"/>
          <w:kern w:val="36"/>
          <w:sz w:val="48"/>
          <w:szCs w:val="48"/>
          <w:lang w:eastAsia="ru-RU"/>
        </w:rPr>
        <w:t>Протокол 79 (семьдесят девятого) заседания Совета по железнодорожному транспорту</w:t>
      </w:r>
    </w:p>
    <w:p w:rsidR="00F365EB" w:rsidRPr="00F365EB" w:rsidRDefault="00F365EB" w:rsidP="00F365EB">
      <w:pPr>
        <w:pBdr>
          <w:bottom w:val="single" w:sz="6" w:space="1" w:color="auto"/>
        </w:pBdr>
        <w:spacing w:after="0" w:line="240" w:lineRule="auto"/>
        <w:jc w:val="center"/>
        <w:rPr>
          <w:rFonts w:ascii="Arial" w:eastAsia="Times New Roman" w:hAnsi="Arial" w:cs="Arial"/>
          <w:vanish/>
          <w:sz w:val="16"/>
          <w:szCs w:val="16"/>
          <w:lang w:eastAsia="ru-RU"/>
        </w:rPr>
      </w:pPr>
      <w:r w:rsidRPr="00F365EB">
        <w:rPr>
          <w:rFonts w:ascii="Arial" w:eastAsia="Times New Roman" w:hAnsi="Arial" w:cs="Arial"/>
          <w:vanish/>
          <w:sz w:val="16"/>
          <w:szCs w:val="16"/>
          <w:lang w:eastAsia="ru-RU"/>
        </w:rPr>
        <w:t>Начало формы</w:t>
      </w:r>
    </w:p>
    <w:p w:rsidR="00F365EB" w:rsidRPr="00F365EB" w:rsidRDefault="00F365EB" w:rsidP="00F365EB">
      <w:pPr>
        <w:spacing w:after="0" w:line="240" w:lineRule="auto"/>
        <w:textAlignment w:val="center"/>
        <w:rPr>
          <w:rFonts w:ascii="Arial" w:eastAsia="Times New Roman" w:hAnsi="Arial" w:cs="Arial"/>
          <w:color w:val="34495E"/>
          <w:sz w:val="21"/>
          <w:szCs w:val="21"/>
          <w:lang w:eastAsia="ru-RU"/>
        </w:rPr>
      </w:pPr>
      <w:r w:rsidRPr="00F365EB">
        <w:rPr>
          <w:rFonts w:ascii="Arial" w:eastAsia="Times New Roman" w:hAnsi="Arial" w:cs="Arial"/>
          <w:color w:val="34495E"/>
          <w:sz w:val="21"/>
          <w:szCs w:val="21"/>
          <w:lang w:eastAsia="ru-RU"/>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in;height:17.75pt" o:ole="">
            <v:imagedata r:id="rId4" o:title=""/>
          </v:shape>
          <w:control r:id="rId5" w:name="DefaultOcxName" w:shapeid="_x0000_i1027"/>
        </w:object>
      </w:r>
    </w:p>
    <w:p w:rsidR="00F365EB" w:rsidRPr="00F365EB" w:rsidRDefault="00F365EB" w:rsidP="00F365EB">
      <w:pPr>
        <w:pBdr>
          <w:top w:val="single" w:sz="6" w:space="1" w:color="auto"/>
        </w:pBdr>
        <w:spacing w:line="240" w:lineRule="auto"/>
        <w:jc w:val="center"/>
        <w:rPr>
          <w:rFonts w:ascii="Arial" w:eastAsia="Times New Roman" w:hAnsi="Arial" w:cs="Arial"/>
          <w:vanish/>
          <w:sz w:val="16"/>
          <w:szCs w:val="16"/>
          <w:lang w:eastAsia="ru-RU"/>
        </w:rPr>
      </w:pPr>
      <w:r w:rsidRPr="00F365EB">
        <w:rPr>
          <w:rFonts w:ascii="Arial" w:eastAsia="Times New Roman" w:hAnsi="Arial" w:cs="Arial"/>
          <w:vanish/>
          <w:sz w:val="16"/>
          <w:szCs w:val="16"/>
          <w:lang w:eastAsia="ru-RU"/>
        </w:rPr>
        <w:t>Конец формы</w:t>
      </w:r>
    </w:p>
    <w:p w:rsidR="00F365EB" w:rsidRPr="00F365EB" w:rsidRDefault="00F365EB" w:rsidP="00F365EB">
      <w:pPr>
        <w:spacing w:after="0" w:line="288" w:lineRule="atLeast"/>
        <w:jc w:val="center"/>
        <w:rPr>
          <w:rFonts w:ascii="Arial" w:eastAsia="Times New Roman" w:hAnsi="Arial" w:cs="Arial"/>
          <w:color w:val="34495E"/>
          <w:sz w:val="24"/>
          <w:szCs w:val="24"/>
          <w:lang w:eastAsia="ru-RU"/>
        </w:rPr>
      </w:pPr>
      <w:r w:rsidRPr="00F365EB">
        <w:rPr>
          <w:rFonts w:ascii="Arial" w:eastAsia="Times New Roman" w:hAnsi="Arial" w:cs="Arial"/>
          <w:b/>
          <w:bCs/>
          <w:color w:val="34495E"/>
          <w:sz w:val="24"/>
          <w:szCs w:val="24"/>
          <w:bdr w:val="none" w:sz="0" w:space="0" w:color="auto" w:frame="1"/>
          <w:lang w:eastAsia="ru-RU"/>
        </w:rPr>
        <w:t>Протокол семьдесят девятого заседания Совета по железнодорожному транспорту государств - участников Содружества</w:t>
      </w:r>
    </w:p>
    <w:p w:rsidR="00F365EB" w:rsidRPr="00F365EB" w:rsidRDefault="00F365EB" w:rsidP="00F365EB">
      <w:pPr>
        <w:spacing w:after="225" w:line="288" w:lineRule="atLeast"/>
        <w:rPr>
          <w:rFonts w:ascii="Arial" w:eastAsia="Times New Roman" w:hAnsi="Arial" w:cs="Arial"/>
          <w:color w:val="34495E"/>
          <w:sz w:val="24"/>
          <w:szCs w:val="24"/>
          <w:lang w:eastAsia="ru-RU"/>
        </w:rPr>
      </w:pPr>
      <w:r w:rsidRPr="00F365EB">
        <w:rPr>
          <w:rFonts w:ascii="Arial" w:eastAsia="Times New Roman" w:hAnsi="Arial" w:cs="Arial"/>
          <w:color w:val="34495E"/>
          <w:sz w:val="24"/>
          <w:szCs w:val="24"/>
          <w:lang w:eastAsia="ru-RU"/>
        </w:rPr>
        <w:t>Семьдесят девятое заседание Совета по железнодорожному транспорту государств участников Содружества (далее Совет) состоялось в режиме заочного рассмотрения вопросов повестки дня в соответствии с письмом Председателя Совета по железнодорожному транспорту государств - участников Содружества, генерального директора - председателя правления открытого акционерного общества «Российские железные дороги» О.В. Белозёрова от 15 сентября 2023 года № ДЦ-3345.</w:t>
      </w:r>
    </w:p>
    <w:p w:rsidR="00F365EB" w:rsidRPr="00F365EB" w:rsidRDefault="00F365EB" w:rsidP="00F365EB">
      <w:pPr>
        <w:spacing w:after="225" w:line="288" w:lineRule="atLeast"/>
        <w:rPr>
          <w:rFonts w:ascii="Arial" w:eastAsia="Times New Roman" w:hAnsi="Arial" w:cs="Arial"/>
          <w:color w:val="34495E"/>
          <w:sz w:val="24"/>
          <w:szCs w:val="24"/>
          <w:lang w:eastAsia="ru-RU"/>
        </w:rPr>
      </w:pPr>
      <w:r w:rsidRPr="00F365EB">
        <w:rPr>
          <w:rFonts w:ascii="Arial" w:eastAsia="Times New Roman" w:hAnsi="Arial" w:cs="Arial"/>
          <w:color w:val="34495E"/>
          <w:sz w:val="24"/>
          <w:szCs w:val="24"/>
          <w:lang w:eastAsia="ru-RU"/>
        </w:rPr>
        <w:t>Решения семьдесят девятого заседания Совета приняты путем письменного согласования членами Совета - руководителями железнодорожных администраций Азербайджанской Республики. Республики Армения. Республики Беларусь. Республики Казахстан, Киргизской Республики, Российской Федерации, Республики Таджикистан, Туркменистана, Республики Узбекистан, ассоциированными членами Совета - руководителями железнодорожных администраций Грузии, Латвийской Республики, а также руководителя м и железнодорожных администраций Литовской Республики, Эстонской Республики (прилагаются).</w:t>
      </w:r>
    </w:p>
    <w:p w:rsidR="00F365EB" w:rsidRPr="00F365EB" w:rsidRDefault="00F365EB" w:rsidP="00F365EB">
      <w:pPr>
        <w:spacing w:after="225" w:line="288" w:lineRule="atLeast"/>
        <w:rPr>
          <w:rFonts w:ascii="Arial" w:eastAsia="Times New Roman" w:hAnsi="Arial" w:cs="Arial"/>
          <w:color w:val="34495E"/>
          <w:sz w:val="24"/>
          <w:szCs w:val="24"/>
          <w:lang w:eastAsia="ru-RU"/>
        </w:rPr>
      </w:pPr>
      <w:r w:rsidRPr="00F365EB">
        <w:rPr>
          <w:rFonts w:ascii="Arial" w:eastAsia="Times New Roman" w:hAnsi="Arial" w:cs="Arial"/>
          <w:color w:val="34495E"/>
          <w:sz w:val="24"/>
          <w:szCs w:val="24"/>
          <w:lang w:eastAsia="ru-RU"/>
        </w:rPr>
        <w:t>Настоящий протокол по согласованию с членами Совета подписан Председателем Совета, генеральным директором - председателем правления открытого акционерного общества «Российские железные дороги» О.В. Белозёровым.</w:t>
      </w:r>
    </w:p>
    <w:p w:rsidR="00F365EB" w:rsidRPr="00F365EB" w:rsidRDefault="00F365EB" w:rsidP="00F365EB">
      <w:pPr>
        <w:spacing w:after="225" w:line="288" w:lineRule="atLeast"/>
        <w:rPr>
          <w:rFonts w:ascii="Arial" w:eastAsia="Times New Roman" w:hAnsi="Arial" w:cs="Arial"/>
          <w:color w:val="34495E"/>
          <w:sz w:val="24"/>
          <w:szCs w:val="24"/>
          <w:lang w:eastAsia="ru-RU"/>
        </w:rPr>
      </w:pPr>
      <w:r w:rsidRPr="00F365EB">
        <w:rPr>
          <w:rFonts w:ascii="Arial" w:eastAsia="Times New Roman" w:hAnsi="Arial" w:cs="Arial"/>
          <w:color w:val="34495E"/>
          <w:sz w:val="24"/>
          <w:szCs w:val="24"/>
          <w:lang w:eastAsia="ru-RU"/>
        </w:rPr>
        <w:t>Заседание утвердило следующую повестку дня:</w:t>
      </w:r>
    </w:p>
    <w:p w:rsidR="00F365EB" w:rsidRPr="00F365EB" w:rsidRDefault="00F365EB" w:rsidP="00F365EB">
      <w:pPr>
        <w:spacing w:after="225" w:line="288" w:lineRule="atLeast"/>
        <w:rPr>
          <w:rFonts w:ascii="Arial" w:eastAsia="Times New Roman" w:hAnsi="Arial" w:cs="Arial"/>
          <w:color w:val="34495E"/>
          <w:sz w:val="24"/>
          <w:szCs w:val="24"/>
          <w:lang w:eastAsia="ru-RU"/>
        </w:rPr>
      </w:pPr>
      <w:r w:rsidRPr="00F365EB">
        <w:rPr>
          <w:rFonts w:ascii="Arial" w:eastAsia="Times New Roman" w:hAnsi="Arial" w:cs="Arial"/>
          <w:color w:val="34495E"/>
          <w:sz w:val="24"/>
          <w:szCs w:val="24"/>
          <w:lang w:eastAsia="ru-RU"/>
        </w:rPr>
        <w:t>1. О выполнении решений семьдесят восьмого заседания Совета и итогах эксплуатационной работы сети железных дорог за девять месяцев 2023 года.</w:t>
      </w:r>
    </w:p>
    <w:p w:rsidR="00F365EB" w:rsidRPr="00F365EB" w:rsidRDefault="00F365EB" w:rsidP="00F365EB">
      <w:pPr>
        <w:spacing w:after="225" w:line="288" w:lineRule="atLeast"/>
        <w:rPr>
          <w:rFonts w:ascii="Arial" w:eastAsia="Times New Roman" w:hAnsi="Arial" w:cs="Arial"/>
          <w:color w:val="34495E"/>
          <w:sz w:val="24"/>
          <w:szCs w:val="24"/>
          <w:lang w:eastAsia="ru-RU"/>
        </w:rPr>
      </w:pPr>
      <w:r w:rsidRPr="00F365EB">
        <w:rPr>
          <w:rFonts w:ascii="Arial" w:eastAsia="Times New Roman" w:hAnsi="Arial" w:cs="Arial"/>
          <w:color w:val="34495E"/>
          <w:sz w:val="24"/>
          <w:szCs w:val="24"/>
          <w:lang w:eastAsia="ru-RU"/>
        </w:rPr>
        <w:t>2. О проведенной работе по развитию международного пассажирского сообщения за девять месяцев 2023 года и ходе реализации задач системы международной интеграции пассажирских перевозок «</w:t>
      </w:r>
      <w:proofErr w:type="spellStart"/>
      <w:r w:rsidRPr="00F365EB">
        <w:rPr>
          <w:rFonts w:ascii="Arial" w:eastAsia="Times New Roman" w:hAnsi="Arial" w:cs="Arial"/>
          <w:color w:val="34495E"/>
          <w:sz w:val="24"/>
          <w:szCs w:val="24"/>
          <w:lang w:eastAsia="ru-RU"/>
        </w:rPr>
        <w:t>Express</w:t>
      </w:r>
      <w:proofErr w:type="spellEnd"/>
      <w:r w:rsidRPr="00F365EB">
        <w:rPr>
          <w:rFonts w:ascii="Arial" w:eastAsia="Times New Roman" w:hAnsi="Arial" w:cs="Arial"/>
          <w:color w:val="34495E"/>
          <w:sz w:val="24"/>
          <w:szCs w:val="24"/>
          <w:lang w:eastAsia="ru-RU"/>
        </w:rPr>
        <w:t xml:space="preserve"> </w:t>
      </w:r>
      <w:proofErr w:type="spellStart"/>
      <w:r w:rsidRPr="00F365EB">
        <w:rPr>
          <w:rFonts w:ascii="Arial" w:eastAsia="Times New Roman" w:hAnsi="Arial" w:cs="Arial"/>
          <w:color w:val="34495E"/>
          <w:sz w:val="24"/>
          <w:szCs w:val="24"/>
          <w:lang w:eastAsia="ru-RU"/>
        </w:rPr>
        <w:t>International</w:t>
      </w:r>
      <w:proofErr w:type="spellEnd"/>
      <w:r w:rsidRPr="00F365EB">
        <w:rPr>
          <w:rFonts w:ascii="Arial" w:eastAsia="Times New Roman" w:hAnsi="Arial" w:cs="Arial"/>
          <w:color w:val="34495E"/>
          <w:sz w:val="24"/>
          <w:szCs w:val="24"/>
          <w:lang w:eastAsia="ru-RU"/>
        </w:rPr>
        <w:t>».</w:t>
      </w:r>
    </w:p>
    <w:p w:rsidR="00F365EB" w:rsidRPr="00F365EB" w:rsidRDefault="00F365EB" w:rsidP="00F365EB">
      <w:pPr>
        <w:spacing w:after="0" w:line="288" w:lineRule="atLeast"/>
        <w:rPr>
          <w:rFonts w:ascii="Arial" w:eastAsia="Times New Roman" w:hAnsi="Arial" w:cs="Arial"/>
          <w:color w:val="34495E"/>
          <w:sz w:val="24"/>
          <w:szCs w:val="24"/>
          <w:lang w:eastAsia="ru-RU"/>
        </w:rPr>
      </w:pPr>
      <w:r w:rsidRPr="00F365EB">
        <w:rPr>
          <w:rFonts w:ascii="Arial" w:eastAsia="Times New Roman" w:hAnsi="Arial" w:cs="Arial"/>
          <w:color w:val="34495E"/>
          <w:sz w:val="24"/>
          <w:szCs w:val="24"/>
          <w:lang w:eastAsia="ru-RU"/>
        </w:rPr>
        <w:t>3. Об итогах разработки плана формирования грузовых поездов и плана </w:t>
      </w:r>
      <w:r w:rsidRPr="00F365EB">
        <w:rPr>
          <w:rFonts w:ascii="Arial" w:eastAsia="Times New Roman" w:hAnsi="Arial" w:cs="Arial"/>
          <w:color w:val="34495E"/>
          <w:sz w:val="24"/>
          <w:szCs w:val="24"/>
          <w:bdr w:val="none" w:sz="0" w:space="0" w:color="auto" w:frame="1"/>
          <w:lang w:eastAsia="ru-RU"/>
        </w:rPr>
        <w:t>формирования вагонов с контейнерами в международном сообщении на 2023/2024 год.</w:t>
      </w:r>
    </w:p>
    <w:p w:rsidR="00F365EB" w:rsidRPr="00F365EB" w:rsidRDefault="00F365EB" w:rsidP="00F365EB">
      <w:pPr>
        <w:spacing w:after="225" w:line="288" w:lineRule="atLeast"/>
        <w:rPr>
          <w:rFonts w:ascii="Arial" w:eastAsia="Times New Roman" w:hAnsi="Arial" w:cs="Arial"/>
          <w:color w:val="34495E"/>
          <w:sz w:val="24"/>
          <w:szCs w:val="24"/>
          <w:lang w:eastAsia="ru-RU"/>
        </w:rPr>
      </w:pPr>
      <w:r w:rsidRPr="00F365EB">
        <w:rPr>
          <w:rFonts w:ascii="Arial" w:eastAsia="Times New Roman" w:hAnsi="Arial" w:cs="Arial"/>
          <w:color w:val="34495E"/>
          <w:sz w:val="24"/>
          <w:szCs w:val="24"/>
          <w:lang w:eastAsia="ru-RU"/>
        </w:rPr>
        <w:t>4.  Об итогах номерной переписи грузовых вагонов в 2023 году.</w:t>
      </w:r>
    </w:p>
    <w:p w:rsidR="00F365EB" w:rsidRPr="00F365EB" w:rsidRDefault="00F365EB" w:rsidP="00F365EB">
      <w:pPr>
        <w:spacing w:after="225" w:line="288" w:lineRule="atLeast"/>
        <w:rPr>
          <w:rFonts w:ascii="Arial" w:eastAsia="Times New Roman" w:hAnsi="Arial" w:cs="Arial"/>
          <w:color w:val="34495E"/>
          <w:sz w:val="24"/>
          <w:szCs w:val="24"/>
          <w:lang w:eastAsia="ru-RU"/>
        </w:rPr>
      </w:pPr>
      <w:r w:rsidRPr="00F365EB">
        <w:rPr>
          <w:rFonts w:ascii="Arial" w:eastAsia="Times New Roman" w:hAnsi="Arial" w:cs="Arial"/>
          <w:color w:val="34495E"/>
          <w:sz w:val="24"/>
          <w:szCs w:val="24"/>
          <w:lang w:eastAsia="ru-RU"/>
        </w:rPr>
        <w:t>5.   О состоянии взаиморасчетов между железнодорожными администрациями за восемь месяцев 2023 года.</w:t>
      </w:r>
    </w:p>
    <w:p w:rsidR="00F365EB" w:rsidRPr="00F365EB" w:rsidRDefault="00F365EB" w:rsidP="00F365EB">
      <w:pPr>
        <w:spacing w:after="225" w:line="288" w:lineRule="atLeast"/>
        <w:rPr>
          <w:rFonts w:ascii="Arial" w:eastAsia="Times New Roman" w:hAnsi="Arial" w:cs="Arial"/>
          <w:color w:val="34495E"/>
          <w:sz w:val="24"/>
          <w:szCs w:val="24"/>
          <w:lang w:eastAsia="ru-RU"/>
        </w:rPr>
      </w:pPr>
      <w:r w:rsidRPr="00F365EB">
        <w:rPr>
          <w:rFonts w:ascii="Arial" w:eastAsia="Times New Roman" w:hAnsi="Arial" w:cs="Arial"/>
          <w:color w:val="34495E"/>
          <w:sz w:val="24"/>
          <w:szCs w:val="24"/>
          <w:lang w:eastAsia="ru-RU"/>
        </w:rPr>
        <w:t>6.  О тарифной политике железных дорог на перевозки грузов в международном сообщении на 2024 фрахтовый год.</w:t>
      </w:r>
    </w:p>
    <w:p w:rsidR="00F365EB" w:rsidRPr="00F365EB" w:rsidRDefault="00F365EB" w:rsidP="00F365EB">
      <w:pPr>
        <w:spacing w:after="225" w:line="288" w:lineRule="atLeast"/>
        <w:rPr>
          <w:rFonts w:ascii="Arial" w:eastAsia="Times New Roman" w:hAnsi="Arial" w:cs="Arial"/>
          <w:color w:val="34495E"/>
          <w:sz w:val="24"/>
          <w:szCs w:val="24"/>
          <w:lang w:eastAsia="ru-RU"/>
        </w:rPr>
      </w:pPr>
      <w:r w:rsidRPr="00F365EB">
        <w:rPr>
          <w:rFonts w:ascii="Arial" w:eastAsia="Times New Roman" w:hAnsi="Arial" w:cs="Arial"/>
          <w:color w:val="34495E"/>
          <w:sz w:val="24"/>
          <w:szCs w:val="24"/>
          <w:lang w:eastAsia="ru-RU"/>
        </w:rPr>
        <w:lastRenderedPageBreak/>
        <w:t>7.  О Плане НИОКР железнодорожных администраций.</w:t>
      </w:r>
    </w:p>
    <w:p w:rsidR="00F365EB" w:rsidRPr="00F365EB" w:rsidRDefault="00F365EB" w:rsidP="00F365EB">
      <w:pPr>
        <w:spacing w:after="225" w:line="288" w:lineRule="atLeast"/>
        <w:rPr>
          <w:rFonts w:ascii="Arial" w:eastAsia="Times New Roman" w:hAnsi="Arial" w:cs="Arial"/>
          <w:color w:val="34495E"/>
          <w:sz w:val="24"/>
          <w:szCs w:val="24"/>
          <w:lang w:eastAsia="ru-RU"/>
        </w:rPr>
      </w:pPr>
      <w:r w:rsidRPr="00F365EB">
        <w:rPr>
          <w:rFonts w:ascii="Arial" w:eastAsia="Times New Roman" w:hAnsi="Arial" w:cs="Arial"/>
          <w:color w:val="34495E"/>
          <w:sz w:val="24"/>
          <w:szCs w:val="24"/>
          <w:lang w:eastAsia="ru-RU"/>
        </w:rPr>
        <w:t>8.  О Смете расходов на содержание Дирекции Совета на 2024 год.</w:t>
      </w:r>
    </w:p>
    <w:p w:rsidR="00F365EB" w:rsidRPr="00F365EB" w:rsidRDefault="00F365EB" w:rsidP="00F365EB">
      <w:pPr>
        <w:spacing w:after="225" w:line="288" w:lineRule="atLeast"/>
        <w:rPr>
          <w:rFonts w:ascii="Arial" w:eastAsia="Times New Roman" w:hAnsi="Arial" w:cs="Arial"/>
          <w:color w:val="34495E"/>
          <w:sz w:val="24"/>
          <w:szCs w:val="24"/>
          <w:lang w:eastAsia="ru-RU"/>
        </w:rPr>
      </w:pPr>
      <w:r w:rsidRPr="00F365EB">
        <w:rPr>
          <w:rFonts w:ascii="Arial" w:eastAsia="Times New Roman" w:hAnsi="Arial" w:cs="Arial"/>
          <w:color w:val="34495E"/>
          <w:sz w:val="24"/>
          <w:szCs w:val="24"/>
          <w:lang w:eastAsia="ru-RU"/>
        </w:rPr>
        <w:t>9.  О Смете на возмещение расходов ЦСС - филиала ОАО «РЖД» за услуги связи для обеспечения координационной деятельности Дирекции Совета и железнодорожных администраций на 2024 год.</w:t>
      </w:r>
    </w:p>
    <w:p w:rsidR="00F365EB" w:rsidRPr="00F365EB" w:rsidRDefault="00F365EB" w:rsidP="00F365EB">
      <w:pPr>
        <w:spacing w:after="225" w:line="288" w:lineRule="atLeast"/>
        <w:rPr>
          <w:rFonts w:ascii="Arial" w:eastAsia="Times New Roman" w:hAnsi="Arial" w:cs="Arial"/>
          <w:color w:val="34495E"/>
          <w:sz w:val="24"/>
          <w:szCs w:val="24"/>
          <w:lang w:eastAsia="ru-RU"/>
        </w:rPr>
      </w:pPr>
      <w:r w:rsidRPr="00F365EB">
        <w:rPr>
          <w:rFonts w:ascii="Arial" w:eastAsia="Times New Roman" w:hAnsi="Arial" w:cs="Arial"/>
          <w:color w:val="34495E"/>
          <w:sz w:val="24"/>
          <w:szCs w:val="24"/>
          <w:lang w:eastAsia="ru-RU"/>
        </w:rPr>
        <w:t xml:space="preserve">10.  О Смете расходов на обеспечение деятельности </w:t>
      </w:r>
      <w:proofErr w:type="spellStart"/>
      <w:r w:rsidRPr="00F365EB">
        <w:rPr>
          <w:rFonts w:ascii="Arial" w:eastAsia="Times New Roman" w:hAnsi="Arial" w:cs="Arial"/>
          <w:color w:val="34495E"/>
          <w:sz w:val="24"/>
          <w:szCs w:val="24"/>
          <w:lang w:eastAsia="ru-RU"/>
        </w:rPr>
        <w:t>Информационно</w:t>
      </w:r>
      <w:r w:rsidRPr="00F365EB">
        <w:rPr>
          <w:rFonts w:ascii="Arial" w:eastAsia="Times New Roman" w:hAnsi="Arial" w:cs="Arial"/>
          <w:color w:val="34495E"/>
          <w:sz w:val="24"/>
          <w:szCs w:val="24"/>
          <w:lang w:eastAsia="ru-RU"/>
        </w:rPr>
        <w:softHyphen/>
        <w:t>вычислительного</w:t>
      </w:r>
      <w:proofErr w:type="spellEnd"/>
      <w:r w:rsidRPr="00F365EB">
        <w:rPr>
          <w:rFonts w:ascii="Arial" w:eastAsia="Times New Roman" w:hAnsi="Arial" w:cs="Arial"/>
          <w:color w:val="34495E"/>
          <w:sz w:val="24"/>
          <w:szCs w:val="24"/>
          <w:lang w:eastAsia="ru-RU"/>
        </w:rPr>
        <w:t xml:space="preserve"> центра железнодорожных администраций, включая возмещение расходов ГВЦ ОАО «РЖД», на 2024 год.</w:t>
      </w:r>
    </w:p>
    <w:p w:rsidR="00F365EB" w:rsidRPr="00F365EB" w:rsidRDefault="00F365EB" w:rsidP="00F365EB">
      <w:pPr>
        <w:spacing w:after="225" w:line="288" w:lineRule="atLeast"/>
        <w:rPr>
          <w:rFonts w:ascii="Arial" w:eastAsia="Times New Roman" w:hAnsi="Arial" w:cs="Arial"/>
          <w:color w:val="34495E"/>
          <w:sz w:val="24"/>
          <w:szCs w:val="24"/>
          <w:lang w:eastAsia="ru-RU"/>
        </w:rPr>
      </w:pPr>
      <w:r w:rsidRPr="00F365EB">
        <w:rPr>
          <w:rFonts w:ascii="Arial" w:eastAsia="Times New Roman" w:hAnsi="Arial" w:cs="Arial"/>
          <w:color w:val="34495E"/>
          <w:sz w:val="24"/>
          <w:szCs w:val="24"/>
          <w:lang w:eastAsia="ru-RU"/>
        </w:rPr>
        <w:t>11.  О распределении знака «Почетный железнодорожник» в 2024 году.</w:t>
      </w:r>
    </w:p>
    <w:p w:rsidR="00F365EB" w:rsidRPr="00F365EB" w:rsidRDefault="00F365EB" w:rsidP="00F365EB">
      <w:pPr>
        <w:spacing w:after="225" w:line="288" w:lineRule="atLeast"/>
        <w:rPr>
          <w:rFonts w:ascii="Arial" w:eastAsia="Times New Roman" w:hAnsi="Arial" w:cs="Arial"/>
          <w:color w:val="34495E"/>
          <w:sz w:val="24"/>
          <w:szCs w:val="24"/>
          <w:lang w:eastAsia="ru-RU"/>
        </w:rPr>
      </w:pPr>
      <w:r w:rsidRPr="00F365EB">
        <w:rPr>
          <w:rFonts w:ascii="Arial" w:eastAsia="Times New Roman" w:hAnsi="Arial" w:cs="Arial"/>
          <w:color w:val="34495E"/>
          <w:sz w:val="24"/>
          <w:szCs w:val="24"/>
          <w:lang w:eastAsia="ru-RU"/>
        </w:rPr>
        <w:t>12. О повестке дня, дате и месте проведения восьмидесятого заседания Совета.</w:t>
      </w:r>
    </w:p>
    <w:p w:rsidR="00F365EB" w:rsidRPr="00F365EB" w:rsidRDefault="00F365EB" w:rsidP="00F365EB">
      <w:pPr>
        <w:spacing w:after="225" w:line="288" w:lineRule="atLeast"/>
        <w:rPr>
          <w:rFonts w:ascii="Arial" w:eastAsia="Times New Roman" w:hAnsi="Arial" w:cs="Arial"/>
          <w:color w:val="34495E"/>
          <w:sz w:val="24"/>
          <w:szCs w:val="24"/>
          <w:lang w:eastAsia="ru-RU"/>
        </w:rPr>
      </w:pPr>
      <w:r w:rsidRPr="00F365EB">
        <w:rPr>
          <w:rFonts w:ascii="Arial" w:eastAsia="Times New Roman" w:hAnsi="Arial" w:cs="Arial"/>
          <w:color w:val="34495E"/>
          <w:sz w:val="24"/>
          <w:szCs w:val="24"/>
          <w:lang w:eastAsia="ru-RU"/>
        </w:rPr>
        <w:t>Рассмотрев проекты документов и материалы, Совет принял решения:</w:t>
      </w:r>
    </w:p>
    <w:p w:rsidR="00F365EB" w:rsidRPr="00F365EB" w:rsidRDefault="00F365EB" w:rsidP="00F365EB">
      <w:pPr>
        <w:spacing w:after="0" w:line="288" w:lineRule="atLeast"/>
        <w:jc w:val="center"/>
        <w:rPr>
          <w:rFonts w:ascii="Arial" w:eastAsia="Times New Roman" w:hAnsi="Arial" w:cs="Arial"/>
          <w:color w:val="34495E"/>
          <w:sz w:val="24"/>
          <w:szCs w:val="24"/>
          <w:lang w:eastAsia="ru-RU"/>
        </w:rPr>
      </w:pPr>
      <w:r w:rsidRPr="00F365EB">
        <w:rPr>
          <w:rFonts w:ascii="Arial" w:eastAsia="Times New Roman" w:hAnsi="Arial" w:cs="Arial"/>
          <w:b/>
          <w:bCs/>
          <w:color w:val="34495E"/>
          <w:sz w:val="24"/>
          <w:szCs w:val="24"/>
          <w:u w:val="single"/>
          <w:bdr w:val="none" w:sz="0" w:space="0" w:color="auto" w:frame="1"/>
          <w:lang w:eastAsia="ru-RU"/>
        </w:rPr>
        <w:t>По пункту 1 повестки дня</w:t>
      </w:r>
    </w:p>
    <w:p w:rsidR="00F365EB" w:rsidRPr="00F365EB" w:rsidRDefault="00F365EB" w:rsidP="00F365EB">
      <w:pPr>
        <w:spacing w:after="0" w:line="288" w:lineRule="atLeast"/>
        <w:jc w:val="center"/>
        <w:rPr>
          <w:rFonts w:ascii="Arial" w:eastAsia="Times New Roman" w:hAnsi="Arial" w:cs="Arial"/>
          <w:color w:val="34495E"/>
          <w:sz w:val="24"/>
          <w:szCs w:val="24"/>
          <w:lang w:eastAsia="ru-RU"/>
        </w:rPr>
      </w:pPr>
      <w:r w:rsidRPr="00F365EB">
        <w:rPr>
          <w:rFonts w:ascii="Arial" w:eastAsia="Times New Roman" w:hAnsi="Arial" w:cs="Arial"/>
          <w:b/>
          <w:bCs/>
          <w:color w:val="34495E"/>
          <w:sz w:val="24"/>
          <w:szCs w:val="24"/>
          <w:u w:val="single"/>
          <w:bdr w:val="none" w:sz="0" w:space="0" w:color="auto" w:frame="1"/>
          <w:lang w:eastAsia="ru-RU"/>
        </w:rPr>
        <w:t>О выполнении решений семьдесят восьмого заседания Совета и итогах эксплуатационной работы сети железных дорог за девять месяцев 2023 года</w:t>
      </w:r>
    </w:p>
    <w:p w:rsidR="00F365EB" w:rsidRPr="00F365EB" w:rsidRDefault="00F365EB" w:rsidP="00F365EB">
      <w:pPr>
        <w:spacing w:after="225" w:line="288" w:lineRule="atLeast"/>
        <w:rPr>
          <w:rFonts w:ascii="Arial" w:eastAsia="Times New Roman" w:hAnsi="Arial" w:cs="Arial"/>
          <w:color w:val="34495E"/>
          <w:sz w:val="24"/>
          <w:szCs w:val="24"/>
          <w:lang w:eastAsia="ru-RU"/>
        </w:rPr>
      </w:pPr>
      <w:r w:rsidRPr="00F365EB">
        <w:rPr>
          <w:rFonts w:ascii="Arial" w:eastAsia="Times New Roman" w:hAnsi="Arial" w:cs="Arial"/>
          <w:color w:val="34495E"/>
          <w:sz w:val="24"/>
          <w:szCs w:val="24"/>
          <w:lang w:eastAsia="ru-RU"/>
        </w:rPr>
        <w:t>1.    Принять к сведению информацию Дирекции Совета и железнодорожных администраций о выполнении решений семьдесят восьмого заседания Совета и итогах эксплуатационной работы сети железных дорог за девять месяцев 2023 года.</w:t>
      </w:r>
    </w:p>
    <w:p w:rsidR="00F365EB" w:rsidRPr="00F365EB" w:rsidRDefault="00F365EB" w:rsidP="00F365EB">
      <w:pPr>
        <w:spacing w:after="225" w:line="288" w:lineRule="atLeast"/>
        <w:rPr>
          <w:rFonts w:ascii="Arial" w:eastAsia="Times New Roman" w:hAnsi="Arial" w:cs="Arial"/>
          <w:color w:val="34495E"/>
          <w:sz w:val="24"/>
          <w:szCs w:val="24"/>
          <w:lang w:eastAsia="ru-RU"/>
        </w:rPr>
      </w:pPr>
      <w:r w:rsidRPr="00F365EB">
        <w:rPr>
          <w:rFonts w:ascii="Arial" w:eastAsia="Times New Roman" w:hAnsi="Arial" w:cs="Arial"/>
          <w:color w:val="34495E"/>
          <w:sz w:val="24"/>
          <w:szCs w:val="24"/>
          <w:lang w:eastAsia="ru-RU"/>
        </w:rPr>
        <w:t>2.     За девять месяцев 2023 года:</w:t>
      </w:r>
    </w:p>
    <w:p w:rsidR="00F365EB" w:rsidRPr="00F365EB" w:rsidRDefault="00F365EB" w:rsidP="00F365EB">
      <w:pPr>
        <w:spacing w:after="225" w:line="288" w:lineRule="atLeast"/>
        <w:rPr>
          <w:rFonts w:ascii="Arial" w:eastAsia="Times New Roman" w:hAnsi="Arial" w:cs="Arial"/>
          <w:color w:val="34495E"/>
          <w:sz w:val="24"/>
          <w:szCs w:val="24"/>
          <w:lang w:eastAsia="ru-RU"/>
        </w:rPr>
      </w:pPr>
      <w:r w:rsidRPr="00F365EB">
        <w:rPr>
          <w:rFonts w:ascii="Arial" w:eastAsia="Times New Roman" w:hAnsi="Arial" w:cs="Arial"/>
          <w:color w:val="34495E"/>
          <w:sz w:val="24"/>
          <w:szCs w:val="24"/>
          <w:lang w:eastAsia="ru-RU"/>
        </w:rPr>
        <w:t>2.1.   Выполнение плана погрузки в целом по сети составило 99 %. Перевезено 1 260.3 млн тонн грузов, что ниже уровня аналогичного периода 2022 года на 31,5 млн тонн (-2,4 %);</w:t>
      </w:r>
    </w:p>
    <w:p w:rsidR="00F365EB" w:rsidRPr="00F365EB" w:rsidRDefault="00F365EB" w:rsidP="00F365EB">
      <w:pPr>
        <w:spacing w:after="225" w:line="288" w:lineRule="atLeast"/>
        <w:rPr>
          <w:rFonts w:ascii="Arial" w:eastAsia="Times New Roman" w:hAnsi="Arial" w:cs="Arial"/>
          <w:color w:val="34495E"/>
          <w:sz w:val="24"/>
          <w:szCs w:val="24"/>
          <w:lang w:eastAsia="ru-RU"/>
        </w:rPr>
      </w:pPr>
      <w:r w:rsidRPr="00F365EB">
        <w:rPr>
          <w:rFonts w:ascii="Arial" w:eastAsia="Times New Roman" w:hAnsi="Arial" w:cs="Arial"/>
          <w:color w:val="34495E"/>
          <w:sz w:val="24"/>
          <w:szCs w:val="24"/>
          <w:lang w:eastAsia="ru-RU"/>
        </w:rPr>
        <w:t>2.2.    Выполнены принятые обязательства по погрузке грузов железнодорожными администрациями: Азербайджанской Республики (+25,4 %), Республики Беларусь (+1.9%), Киргизской Республики (+12,2%), Российской Федерации (+0.7%), Туркменистана (+15,2%), Грузии (+8,6%), Латвийской Республики (+0,6%), Эстонской Республики (+126%), не в полном объеме - Республики Армения (-20,1%), Республики Казахстан (-5,9%), Республики Таджикистан (-36,8 %), Республики Узбекистан (-0,4 %).</w:t>
      </w:r>
    </w:p>
    <w:p w:rsidR="00F365EB" w:rsidRPr="00F365EB" w:rsidRDefault="00F365EB" w:rsidP="00F365EB">
      <w:pPr>
        <w:spacing w:after="225" w:line="288" w:lineRule="atLeast"/>
        <w:rPr>
          <w:rFonts w:ascii="Arial" w:eastAsia="Times New Roman" w:hAnsi="Arial" w:cs="Arial"/>
          <w:color w:val="34495E"/>
          <w:sz w:val="24"/>
          <w:szCs w:val="24"/>
          <w:lang w:eastAsia="ru-RU"/>
        </w:rPr>
      </w:pPr>
      <w:r w:rsidRPr="00F365EB">
        <w:rPr>
          <w:rFonts w:ascii="Arial" w:eastAsia="Times New Roman" w:hAnsi="Arial" w:cs="Arial"/>
          <w:color w:val="34495E"/>
          <w:sz w:val="24"/>
          <w:szCs w:val="24"/>
          <w:lang w:eastAsia="ru-RU"/>
        </w:rPr>
        <w:t>Снижение уровня погрузки грузов к уровню прошлого года допущено железнодорожными администрациями: Азербайджанской Республики (-6,2 %), Республики Армения (-39,5%), Республики Таджикистан (-37,6%), Грузии (-2,1 %), Эстонской Республики (-20,9 %);</w:t>
      </w:r>
    </w:p>
    <w:p w:rsidR="00F365EB" w:rsidRPr="00F365EB" w:rsidRDefault="00F365EB" w:rsidP="00F365EB">
      <w:pPr>
        <w:spacing w:after="225" w:line="288" w:lineRule="atLeast"/>
        <w:rPr>
          <w:rFonts w:ascii="Arial" w:eastAsia="Times New Roman" w:hAnsi="Arial" w:cs="Arial"/>
          <w:color w:val="34495E"/>
          <w:sz w:val="24"/>
          <w:szCs w:val="24"/>
          <w:lang w:eastAsia="ru-RU"/>
        </w:rPr>
      </w:pPr>
      <w:r w:rsidRPr="00F365EB">
        <w:rPr>
          <w:rFonts w:ascii="Arial" w:eastAsia="Times New Roman" w:hAnsi="Arial" w:cs="Arial"/>
          <w:color w:val="34495E"/>
          <w:sz w:val="24"/>
          <w:szCs w:val="24"/>
          <w:lang w:eastAsia="ru-RU"/>
        </w:rPr>
        <w:t>2.3.    За девять месяцев 2023 года в сравнении с аналогичным периодом 2022 года грузооборот вырос на 1,4%, средняя дальность перевозок грузов увеличилась на 0,5 %;</w:t>
      </w:r>
    </w:p>
    <w:p w:rsidR="00F365EB" w:rsidRPr="00F365EB" w:rsidRDefault="00F365EB" w:rsidP="00F365EB">
      <w:pPr>
        <w:spacing w:after="225" w:line="288" w:lineRule="atLeast"/>
        <w:rPr>
          <w:rFonts w:ascii="Arial" w:eastAsia="Times New Roman" w:hAnsi="Arial" w:cs="Arial"/>
          <w:color w:val="34495E"/>
          <w:sz w:val="24"/>
          <w:szCs w:val="24"/>
          <w:lang w:eastAsia="ru-RU"/>
        </w:rPr>
      </w:pPr>
      <w:r w:rsidRPr="00F365EB">
        <w:rPr>
          <w:rFonts w:ascii="Arial" w:eastAsia="Times New Roman" w:hAnsi="Arial" w:cs="Arial"/>
          <w:color w:val="34495E"/>
          <w:sz w:val="24"/>
          <w:szCs w:val="24"/>
          <w:lang w:eastAsia="ru-RU"/>
        </w:rPr>
        <w:t>2.4.   Обеспечено выполнение принятых обязательств плана погрузки по 30 позициям или 69,8 % учитываемой номенклатуры грузов;</w:t>
      </w:r>
    </w:p>
    <w:p w:rsidR="00F365EB" w:rsidRPr="00F365EB" w:rsidRDefault="00F365EB" w:rsidP="00F365EB">
      <w:pPr>
        <w:spacing w:after="225" w:line="288" w:lineRule="atLeast"/>
        <w:rPr>
          <w:rFonts w:ascii="Arial" w:eastAsia="Times New Roman" w:hAnsi="Arial" w:cs="Arial"/>
          <w:color w:val="34495E"/>
          <w:sz w:val="24"/>
          <w:szCs w:val="24"/>
          <w:lang w:eastAsia="ru-RU"/>
        </w:rPr>
      </w:pPr>
      <w:r w:rsidRPr="00F365EB">
        <w:rPr>
          <w:rFonts w:ascii="Arial" w:eastAsia="Times New Roman" w:hAnsi="Arial" w:cs="Arial"/>
          <w:color w:val="34495E"/>
          <w:sz w:val="24"/>
          <w:szCs w:val="24"/>
          <w:lang w:eastAsia="ru-RU"/>
        </w:rPr>
        <w:lastRenderedPageBreak/>
        <w:t>2.5.   Перевозки грузов в международном сообщении сократились на 2,4 % и составили 11,8 % от общих объемов перевозок;</w:t>
      </w:r>
    </w:p>
    <w:p w:rsidR="00F365EB" w:rsidRPr="00F365EB" w:rsidRDefault="00F365EB" w:rsidP="00F365EB">
      <w:pPr>
        <w:spacing w:after="225" w:line="288" w:lineRule="atLeast"/>
        <w:rPr>
          <w:rFonts w:ascii="Arial" w:eastAsia="Times New Roman" w:hAnsi="Arial" w:cs="Arial"/>
          <w:color w:val="34495E"/>
          <w:sz w:val="24"/>
          <w:szCs w:val="24"/>
          <w:lang w:eastAsia="ru-RU"/>
        </w:rPr>
      </w:pPr>
      <w:r w:rsidRPr="00F365EB">
        <w:rPr>
          <w:rFonts w:ascii="Arial" w:eastAsia="Times New Roman" w:hAnsi="Arial" w:cs="Arial"/>
          <w:color w:val="34495E"/>
          <w:sz w:val="24"/>
          <w:szCs w:val="24"/>
          <w:lang w:eastAsia="ru-RU"/>
        </w:rPr>
        <w:t>2.6. Перевозки грузов в контейнерах увеличились к уровню 2022 года на 12,2 %, а к принятому плану - снизились на 5,2 %;</w:t>
      </w:r>
    </w:p>
    <w:p w:rsidR="00F365EB" w:rsidRPr="00F365EB" w:rsidRDefault="00F365EB" w:rsidP="00F365EB">
      <w:pPr>
        <w:spacing w:after="225" w:line="288" w:lineRule="atLeast"/>
        <w:rPr>
          <w:rFonts w:ascii="Arial" w:eastAsia="Times New Roman" w:hAnsi="Arial" w:cs="Arial"/>
          <w:color w:val="34495E"/>
          <w:sz w:val="24"/>
          <w:szCs w:val="24"/>
          <w:lang w:eastAsia="ru-RU"/>
        </w:rPr>
      </w:pPr>
      <w:r w:rsidRPr="00F365EB">
        <w:rPr>
          <w:rFonts w:ascii="Arial" w:eastAsia="Times New Roman" w:hAnsi="Arial" w:cs="Arial"/>
          <w:color w:val="34495E"/>
          <w:sz w:val="24"/>
          <w:szCs w:val="24"/>
          <w:lang w:eastAsia="ru-RU"/>
        </w:rPr>
        <w:t xml:space="preserve">2.7.   Рабочий парк грузовых вагонов составил 1,283 млн единиц </w:t>
      </w:r>
      <w:proofErr w:type="spellStart"/>
      <w:r w:rsidRPr="00F365EB">
        <w:rPr>
          <w:rFonts w:ascii="Arial" w:eastAsia="Times New Roman" w:hAnsi="Arial" w:cs="Arial"/>
          <w:color w:val="34495E"/>
          <w:sz w:val="24"/>
          <w:szCs w:val="24"/>
          <w:lang w:eastAsia="ru-RU"/>
        </w:rPr>
        <w:t>среднесуточно</w:t>
      </w:r>
      <w:proofErr w:type="spellEnd"/>
      <w:r w:rsidRPr="00F365EB">
        <w:rPr>
          <w:rFonts w:ascii="Arial" w:eastAsia="Times New Roman" w:hAnsi="Arial" w:cs="Arial"/>
          <w:color w:val="34495E"/>
          <w:sz w:val="24"/>
          <w:szCs w:val="24"/>
          <w:lang w:eastAsia="ru-RU"/>
        </w:rPr>
        <w:t xml:space="preserve"> и содержался выше норматива на 0,3 %, а к уровню 2022 года - на 1,7%;  </w:t>
      </w:r>
    </w:p>
    <w:p w:rsidR="00F365EB" w:rsidRPr="00F365EB" w:rsidRDefault="00F365EB" w:rsidP="00F365EB">
      <w:pPr>
        <w:spacing w:after="225" w:line="288" w:lineRule="atLeast"/>
        <w:rPr>
          <w:rFonts w:ascii="Arial" w:eastAsia="Times New Roman" w:hAnsi="Arial" w:cs="Arial"/>
          <w:color w:val="34495E"/>
          <w:sz w:val="24"/>
          <w:szCs w:val="24"/>
          <w:lang w:eastAsia="ru-RU"/>
        </w:rPr>
      </w:pPr>
      <w:r w:rsidRPr="00F365EB">
        <w:rPr>
          <w:rFonts w:ascii="Arial" w:eastAsia="Times New Roman" w:hAnsi="Arial" w:cs="Arial"/>
          <w:color w:val="34495E"/>
          <w:sz w:val="24"/>
          <w:szCs w:val="24"/>
          <w:lang w:eastAsia="ru-RU"/>
        </w:rPr>
        <w:t>2.8.   Оборот грузового вагона составил 17,03 суток и замедлен к нормативу на 0,1 суток, а по сравнению с аналогичным периодом 2022 года на 0,66 суток;</w:t>
      </w:r>
    </w:p>
    <w:p w:rsidR="00F365EB" w:rsidRPr="00F365EB" w:rsidRDefault="00F365EB" w:rsidP="00F365EB">
      <w:pPr>
        <w:spacing w:after="225" w:line="288" w:lineRule="atLeast"/>
        <w:rPr>
          <w:rFonts w:ascii="Arial" w:eastAsia="Times New Roman" w:hAnsi="Arial" w:cs="Arial"/>
          <w:color w:val="34495E"/>
          <w:sz w:val="24"/>
          <w:szCs w:val="24"/>
          <w:lang w:eastAsia="ru-RU"/>
        </w:rPr>
      </w:pPr>
      <w:r w:rsidRPr="00F365EB">
        <w:rPr>
          <w:rFonts w:ascii="Arial" w:eastAsia="Times New Roman" w:hAnsi="Arial" w:cs="Arial"/>
          <w:color w:val="34495E"/>
          <w:sz w:val="24"/>
          <w:szCs w:val="24"/>
          <w:lang w:eastAsia="ru-RU"/>
        </w:rPr>
        <w:t>2.9.    Железнодорожными администрациями Республики Молдова, Литовской Республики данные по выполнению эксплуатационной работы не предоставлены.</w:t>
      </w:r>
    </w:p>
    <w:p w:rsidR="00F365EB" w:rsidRPr="00F365EB" w:rsidRDefault="00F365EB" w:rsidP="00F365EB">
      <w:pPr>
        <w:spacing w:after="225" w:line="288" w:lineRule="atLeast"/>
        <w:rPr>
          <w:rFonts w:ascii="Arial" w:eastAsia="Times New Roman" w:hAnsi="Arial" w:cs="Arial"/>
          <w:color w:val="34495E"/>
          <w:sz w:val="24"/>
          <w:szCs w:val="24"/>
          <w:lang w:eastAsia="ru-RU"/>
        </w:rPr>
      </w:pPr>
      <w:r w:rsidRPr="00F365EB">
        <w:rPr>
          <w:rFonts w:ascii="Arial" w:eastAsia="Times New Roman" w:hAnsi="Arial" w:cs="Arial"/>
          <w:color w:val="34495E"/>
          <w:sz w:val="24"/>
          <w:szCs w:val="24"/>
          <w:lang w:eastAsia="ru-RU"/>
        </w:rPr>
        <w:t>3.    За девять месяцев 2023 года общее количество непринятых грузовых вагонов по межгосударственным стыковым пунктам (далее МГСП) согласно данным Автоматизированной системы учета непринятых грузовых вагонов при передаче по межгосударственным стыковым пунктам составило 34 190 единиц, -31 % к аналогичному периоду 2022 года (2022 г. - 49 450 грузовых вагонов).</w:t>
      </w:r>
    </w:p>
    <w:p w:rsidR="00F365EB" w:rsidRPr="00F365EB" w:rsidRDefault="00F365EB" w:rsidP="00F365EB">
      <w:pPr>
        <w:spacing w:after="225" w:line="288" w:lineRule="atLeast"/>
        <w:rPr>
          <w:rFonts w:ascii="Arial" w:eastAsia="Times New Roman" w:hAnsi="Arial" w:cs="Arial"/>
          <w:color w:val="34495E"/>
          <w:sz w:val="24"/>
          <w:szCs w:val="24"/>
          <w:lang w:eastAsia="ru-RU"/>
        </w:rPr>
      </w:pPr>
      <w:r w:rsidRPr="00F365EB">
        <w:rPr>
          <w:rFonts w:ascii="Arial" w:eastAsia="Times New Roman" w:hAnsi="Arial" w:cs="Arial"/>
          <w:color w:val="34495E"/>
          <w:sz w:val="24"/>
          <w:szCs w:val="24"/>
          <w:lang w:eastAsia="ru-RU"/>
        </w:rPr>
        <w:t>По таможенным причинам -31 % (3 174   2023 г. и 4 625   2022 г.).</w:t>
      </w:r>
    </w:p>
    <w:p w:rsidR="00F365EB" w:rsidRPr="00F365EB" w:rsidRDefault="00F365EB" w:rsidP="00F365EB">
      <w:pPr>
        <w:spacing w:after="225" w:line="288" w:lineRule="atLeast"/>
        <w:rPr>
          <w:rFonts w:ascii="Arial" w:eastAsia="Times New Roman" w:hAnsi="Arial" w:cs="Arial"/>
          <w:color w:val="34495E"/>
          <w:sz w:val="24"/>
          <w:szCs w:val="24"/>
          <w:lang w:eastAsia="ru-RU"/>
        </w:rPr>
      </w:pPr>
      <w:r w:rsidRPr="00F365EB">
        <w:rPr>
          <w:rFonts w:ascii="Arial" w:eastAsia="Times New Roman" w:hAnsi="Arial" w:cs="Arial"/>
          <w:color w:val="34495E"/>
          <w:sz w:val="24"/>
          <w:szCs w:val="24"/>
          <w:lang w:eastAsia="ru-RU"/>
        </w:rPr>
        <w:t>По техническим причинам +6 % (10 174 - 2023 г. и 9 602 - 2022 г.).</w:t>
      </w:r>
    </w:p>
    <w:p w:rsidR="00F365EB" w:rsidRPr="00F365EB" w:rsidRDefault="00F365EB" w:rsidP="00F365EB">
      <w:pPr>
        <w:spacing w:after="225" w:line="288" w:lineRule="atLeast"/>
        <w:rPr>
          <w:rFonts w:ascii="Arial" w:eastAsia="Times New Roman" w:hAnsi="Arial" w:cs="Arial"/>
          <w:color w:val="34495E"/>
          <w:sz w:val="24"/>
          <w:szCs w:val="24"/>
          <w:lang w:eastAsia="ru-RU"/>
        </w:rPr>
      </w:pPr>
      <w:r w:rsidRPr="00F365EB">
        <w:rPr>
          <w:rFonts w:ascii="Arial" w:eastAsia="Times New Roman" w:hAnsi="Arial" w:cs="Arial"/>
          <w:color w:val="34495E"/>
          <w:sz w:val="24"/>
          <w:szCs w:val="24"/>
          <w:lang w:eastAsia="ru-RU"/>
        </w:rPr>
        <w:t>По коммерческим причинам -8 % (9 190 - 2023 г. и 9 996 - 2022 г.).</w:t>
      </w:r>
    </w:p>
    <w:p w:rsidR="00F365EB" w:rsidRPr="00F365EB" w:rsidRDefault="00F365EB" w:rsidP="00F365EB">
      <w:pPr>
        <w:spacing w:after="225" w:line="288" w:lineRule="atLeast"/>
        <w:rPr>
          <w:rFonts w:ascii="Arial" w:eastAsia="Times New Roman" w:hAnsi="Arial" w:cs="Arial"/>
          <w:color w:val="34495E"/>
          <w:sz w:val="24"/>
          <w:szCs w:val="24"/>
          <w:lang w:eastAsia="ru-RU"/>
        </w:rPr>
      </w:pPr>
      <w:r w:rsidRPr="00F365EB">
        <w:rPr>
          <w:rFonts w:ascii="Arial" w:eastAsia="Times New Roman" w:hAnsi="Arial" w:cs="Arial"/>
          <w:color w:val="34495E"/>
          <w:sz w:val="24"/>
          <w:szCs w:val="24"/>
          <w:lang w:eastAsia="ru-RU"/>
        </w:rPr>
        <w:t>По причинам прочих организаций -54% (11 735 - 2023 г. и 25 279 - 2022 г.).</w:t>
      </w:r>
    </w:p>
    <w:p w:rsidR="00F365EB" w:rsidRPr="00F365EB" w:rsidRDefault="00F365EB" w:rsidP="00F365EB">
      <w:pPr>
        <w:spacing w:after="225" w:line="288" w:lineRule="atLeast"/>
        <w:rPr>
          <w:rFonts w:ascii="Arial" w:eastAsia="Times New Roman" w:hAnsi="Arial" w:cs="Arial"/>
          <w:color w:val="34495E"/>
          <w:sz w:val="24"/>
          <w:szCs w:val="24"/>
          <w:lang w:eastAsia="ru-RU"/>
        </w:rPr>
      </w:pPr>
      <w:r w:rsidRPr="00F365EB">
        <w:rPr>
          <w:rFonts w:ascii="Arial" w:eastAsia="Times New Roman" w:hAnsi="Arial" w:cs="Arial"/>
          <w:color w:val="34495E"/>
          <w:sz w:val="24"/>
          <w:szCs w:val="24"/>
          <w:lang w:eastAsia="ru-RU"/>
        </w:rPr>
        <w:t>4.   Железнодорожными администрациями не выполнено решение семьдесят восьмого заседания Совета (п. 1 повестки дня протокола от 23 июня 2023 года):</w:t>
      </w:r>
    </w:p>
    <w:p w:rsidR="00F365EB" w:rsidRPr="00F365EB" w:rsidRDefault="00F365EB" w:rsidP="00F365EB">
      <w:pPr>
        <w:spacing w:after="225" w:line="288" w:lineRule="atLeast"/>
        <w:rPr>
          <w:rFonts w:ascii="Arial" w:eastAsia="Times New Roman" w:hAnsi="Arial" w:cs="Arial"/>
          <w:color w:val="34495E"/>
          <w:sz w:val="24"/>
          <w:szCs w:val="24"/>
          <w:lang w:eastAsia="ru-RU"/>
        </w:rPr>
      </w:pPr>
      <w:r w:rsidRPr="00F365EB">
        <w:rPr>
          <w:rFonts w:ascii="Arial" w:eastAsia="Times New Roman" w:hAnsi="Arial" w:cs="Arial"/>
          <w:color w:val="34495E"/>
          <w:sz w:val="24"/>
          <w:szCs w:val="24"/>
          <w:lang w:eastAsia="ru-RU"/>
        </w:rPr>
        <w:t>4.1.   Республики Молдова, Туркменистана, Литовской Республики, Эстонской Республики не приняты меры по обеспечению передачи в полном объеме сообщений «8900/8901» о погрузке/вы грузке грузовых вагонов принадлежности других железнодорожных администраций;</w:t>
      </w:r>
    </w:p>
    <w:p w:rsidR="00F365EB" w:rsidRPr="00F365EB" w:rsidRDefault="00F365EB" w:rsidP="00F365EB">
      <w:pPr>
        <w:spacing w:after="225" w:line="288" w:lineRule="atLeast"/>
        <w:rPr>
          <w:rFonts w:ascii="Arial" w:eastAsia="Times New Roman" w:hAnsi="Arial" w:cs="Arial"/>
          <w:color w:val="34495E"/>
          <w:sz w:val="24"/>
          <w:szCs w:val="24"/>
          <w:lang w:eastAsia="ru-RU"/>
        </w:rPr>
      </w:pPr>
      <w:r w:rsidRPr="00F365EB">
        <w:rPr>
          <w:rFonts w:ascii="Arial" w:eastAsia="Times New Roman" w:hAnsi="Arial" w:cs="Arial"/>
          <w:color w:val="34495E"/>
          <w:sz w:val="24"/>
          <w:szCs w:val="24"/>
          <w:lang w:eastAsia="ru-RU"/>
        </w:rPr>
        <w:t>4.2.   Республики Молдова, Литовской Республики не предоставлены данные по выполнению эксплуатационной работы в 2022 году и за первый квартал 2023 года, не обеспечивалась передача оперативных данных в информационные системы межгосударственного уровня;</w:t>
      </w:r>
    </w:p>
    <w:p w:rsidR="00F365EB" w:rsidRPr="00F365EB" w:rsidRDefault="00F365EB" w:rsidP="00F365EB">
      <w:pPr>
        <w:spacing w:after="225" w:line="288" w:lineRule="atLeast"/>
        <w:rPr>
          <w:rFonts w:ascii="Arial" w:eastAsia="Times New Roman" w:hAnsi="Arial" w:cs="Arial"/>
          <w:color w:val="34495E"/>
          <w:sz w:val="24"/>
          <w:szCs w:val="24"/>
          <w:lang w:eastAsia="ru-RU"/>
        </w:rPr>
      </w:pPr>
      <w:r w:rsidRPr="00F365EB">
        <w:rPr>
          <w:rFonts w:ascii="Arial" w:eastAsia="Times New Roman" w:hAnsi="Arial" w:cs="Arial"/>
          <w:color w:val="34495E"/>
          <w:sz w:val="24"/>
          <w:szCs w:val="24"/>
          <w:lang w:eastAsia="ru-RU"/>
        </w:rPr>
        <w:t>4.3.   Туркменистана, Литовской Республики не обеспечивалось участие своих представителей в ежедневных сетевых совещаниях в соответствии с Положением об оперативной координации поездной работы железных дорог государств - участников Соглашения о совместном использовании грузовых вагонов и контейнеров, утвержденным решением тридцать девятого заседания Совета 16-17 ноября 2004 года.</w:t>
      </w:r>
    </w:p>
    <w:p w:rsidR="00F365EB" w:rsidRPr="00F365EB" w:rsidRDefault="00F365EB" w:rsidP="00F365EB">
      <w:pPr>
        <w:spacing w:after="225" w:line="288" w:lineRule="atLeast"/>
        <w:rPr>
          <w:rFonts w:ascii="Arial" w:eastAsia="Times New Roman" w:hAnsi="Arial" w:cs="Arial"/>
          <w:color w:val="34495E"/>
          <w:sz w:val="24"/>
          <w:szCs w:val="24"/>
          <w:lang w:eastAsia="ru-RU"/>
        </w:rPr>
      </w:pPr>
      <w:r w:rsidRPr="00F365EB">
        <w:rPr>
          <w:rFonts w:ascii="Arial" w:eastAsia="Times New Roman" w:hAnsi="Arial" w:cs="Arial"/>
          <w:color w:val="34495E"/>
          <w:sz w:val="24"/>
          <w:szCs w:val="24"/>
          <w:lang w:eastAsia="ru-RU"/>
        </w:rPr>
        <w:t>5.     Железнодорожным администрациям:</w:t>
      </w:r>
    </w:p>
    <w:p w:rsidR="00F365EB" w:rsidRPr="00F365EB" w:rsidRDefault="00F365EB" w:rsidP="00F365EB">
      <w:pPr>
        <w:spacing w:after="225" w:line="288" w:lineRule="atLeast"/>
        <w:rPr>
          <w:rFonts w:ascii="Arial" w:eastAsia="Times New Roman" w:hAnsi="Arial" w:cs="Arial"/>
          <w:color w:val="34495E"/>
          <w:sz w:val="24"/>
          <w:szCs w:val="24"/>
          <w:lang w:eastAsia="ru-RU"/>
        </w:rPr>
      </w:pPr>
      <w:r w:rsidRPr="00F365EB">
        <w:rPr>
          <w:rFonts w:ascii="Arial" w:eastAsia="Times New Roman" w:hAnsi="Arial" w:cs="Arial"/>
          <w:color w:val="34495E"/>
          <w:sz w:val="24"/>
          <w:szCs w:val="24"/>
          <w:lang w:eastAsia="ru-RU"/>
        </w:rPr>
        <w:t>5.1.   Проанализировать организацию эксплуатационной работы в международном сообщении и принять меры по улучшению качественных показателей;</w:t>
      </w:r>
    </w:p>
    <w:p w:rsidR="00F365EB" w:rsidRPr="00F365EB" w:rsidRDefault="00F365EB" w:rsidP="00F365EB">
      <w:pPr>
        <w:spacing w:after="225" w:line="288" w:lineRule="atLeast"/>
        <w:rPr>
          <w:rFonts w:ascii="Arial" w:eastAsia="Times New Roman" w:hAnsi="Arial" w:cs="Arial"/>
          <w:color w:val="34495E"/>
          <w:sz w:val="24"/>
          <w:szCs w:val="24"/>
          <w:lang w:eastAsia="ru-RU"/>
        </w:rPr>
      </w:pPr>
      <w:r w:rsidRPr="00F365EB">
        <w:rPr>
          <w:rFonts w:ascii="Arial" w:eastAsia="Times New Roman" w:hAnsi="Arial" w:cs="Arial"/>
          <w:color w:val="34495E"/>
          <w:sz w:val="24"/>
          <w:szCs w:val="24"/>
          <w:lang w:eastAsia="ru-RU"/>
        </w:rPr>
        <w:lastRenderedPageBreak/>
        <w:t>5.2.   Принять меры по обеспечению формирования полновесных и полносоставных грузовых поездов к передаче по МГСП и своевременного их приема;</w:t>
      </w:r>
    </w:p>
    <w:p w:rsidR="00F365EB" w:rsidRPr="00F365EB" w:rsidRDefault="00F365EB" w:rsidP="00F365EB">
      <w:pPr>
        <w:spacing w:after="225" w:line="288" w:lineRule="atLeast"/>
        <w:rPr>
          <w:rFonts w:ascii="Arial" w:eastAsia="Times New Roman" w:hAnsi="Arial" w:cs="Arial"/>
          <w:color w:val="34495E"/>
          <w:sz w:val="24"/>
          <w:szCs w:val="24"/>
          <w:lang w:eastAsia="ru-RU"/>
        </w:rPr>
      </w:pPr>
      <w:r w:rsidRPr="00F365EB">
        <w:rPr>
          <w:rFonts w:ascii="Arial" w:eastAsia="Times New Roman" w:hAnsi="Arial" w:cs="Arial"/>
          <w:color w:val="34495E"/>
          <w:sz w:val="24"/>
          <w:szCs w:val="24"/>
          <w:lang w:eastAsia="ru-RU"/>
        </w:rPr>
        <w:t xml:space="preserve">5.3.    Принять меры по выполнению графика движения контейнерных поездов и обеспечению их </w:t>
      </w:r>
      <w:proofErr w:type="spellStart"/>
      <w:r w:rsidRPr="00F365EB">
        <w:rPr>
          <w:rFonts w:ascii="Arial" w:eastAsia="Times New Roman" w:hAnsi="Arial" w:cs="Arial"/>
          <w:color w:val="34495E"/>
          <w:sz w:val="24"/>
          <w:szCs w:val="24"/>
          <w:lang w:eastAsia="ru-RU"/>
        </w:rPr>
        <w:t>курсирования</w:t>
      </w:r>
      <w:proofErr w:type="spellEnd"/>
      <w:r w:rsidRPr="00F365EB">
        <w:rPr>
          <w:rFonts w:ascii="Arial" w:eastAsia="Times New Roman" w:hAnsi="Arial" w:cs="Arial"/>
          <w:color w:val="34495E"/>
          <w:sz w:val="24"/>
          <w:szCs w:val="24"/>
          <w:lang w:eastAsia="ru-RU"/>
        </w:rPr>
        <w:t xml:space="preserve"> в международном сообщении в соответствии с утвержденными перечнями;</w:t>
      </w:r>
    </w:p>
    <w:p w:rsidR="00F365EB" w:rsidRPr="00F365EB" w:rsidRDefault="00F365EB" w:rsidP="00F365EB">
      <w:pPr>
        <w:spacing w:after="225" w:line="288" w:lineRule="atLeast"/>
        <w:rPr>
          <w:rFonts w:ascii="Arial" w:eastAsia="Times New Roman" w:hAnsi="Arial" w:cs="Arial"/>
          <w:color w:val="34495E"/>
          <w:sz w:val="24"/>
          <w:szCs w:val="24"/>
          <w:lang w:eastAsia="ru-RU"/>
        </w:rPr>
      </w:pPr>
      <w:r w:rsidRPr="00F365EB">
        <w:rPr>
          <w:rFonts w:ascii="Arial" w:eastAsia="Times New Roman" w:hAnsi="Arial" w:cs="Arial"/>
          <w:color w:val="34495E"/>
          <w:sz w:val="24"/>
          <w:szCs w:val="24"/>
          <w:lang w:eastAsia="ru-RU"/>
        </w:rPr>
        <w:t>5.4.    Продолжить практику проведения стыковых совещаний по совершенствованию работы МГСП, уделяя особое внимание вопросам увязки всех технологических нормативов работы МГСП, включая нормы на обработку составов поездов, оборота локомотивов и локомотивных бригад;</w:t>
      </w:r>
    </w:p>
    <w:p w:rsidR="00F365EB" w:rsidRPr="00F365EB" w:rsidRDefault="00F365EB" w:rsidP="00F365EB">
      <w:pPr>
        <w:spacing w:after="225" w:line="288" w:lineRule="atLeast"/>
        <w:rPr>
          <w:rFonts w:ascii="Arial" w:eastAsia="Times New Roman" w:hAnsi="Arial" w:cs="Arial"/>
          <w:color w:val="34495E"/>
          <w:sz w:val="24"/>
          <w:szCs w:val="24"/>
          <w:lang w:eastAsia="ru-RU"/>
        </w:rPr>
      </w:pPr>
      <w:r w:rsidRPr="00F365EB">
        <w:rPr>
          <w:rFonts w:ascii="Arial" w:eastAsia="Times New Roman" w:hAnsi="Arial" w:cs="Arial"/>
          <w:color w:val="34495E"/>
          <w:sz w:val="24"/>
          <w:szCs w:val="24"/>
          <w:lang w:eastAsia="ru-RU"/>
        </w:rPr>
        <w:t>5.5.    Приостановить с отчетного декабря 2023 года оплату начисленных платежей за нарушения режима срочного возврата грузовых вагонов в пользу железнодорожных администраций Республики Молдова, Туркменистана, Литовской Республики, Эстонской Республики до передачи сообщений 8900 «О погрузке вагонов» в ИВЦ ЖА в полном объеме и возобновления передачи данных о погрузке вагонов по дорогам назначения (форма ГО-3);</w:t>
      </w:r>
    </w:p>
    <w:p w:rsidR="00F365EB" w:rsidRPr="00F365EB" w:rsidRDefault="00F365EB" w:rsidP="00F365EB">
      <w:pPr>
        <w:spacing w:after="225" w:line="288" w:lineRule="atLeast"/>
        <w:rPr>
          <w:rFonts w:ascii="Arial" w:eastAsia="Times New Roman" w:hAnsi="Arial" w:cs="Arial"/>
          <w:color w:val="34495E"/>
          <w:sz w:val="24"/>
          <w:szCs w:val="24"/>
          <w:lang w:eastAsia="ru-RU"/>
        </w:rPr>
      </w:pPr>
      <w:r w:rsidRPr="00F365EB">
        <w:rPr>
          <w:rFonts w:ascii="Arial" w:eastAsia="Times New Roman" w:hAnsi="Arial" w:cs="Arial"/>
          <w:color w:val="34495E"/>
          <w:sz w:val="24"/>
          <w:szCs w:val="24"/>
          <w:lang w:eastAsia="ru-RU"/>
        </w:rPr>
        <w:t>5.6.   Обеспечивать передачу в полном объеме сообщений 8900 «О погрузке вагонов» в ИВЦ ЖА;</w:t>
      </w:r>
    </w:p>
    <w:p w:rsidR="00F365EB" w:rsidRPr="00F365EB" w:rsidRDefault="00F365EB" w:rsidP="00F365EB">
      <w:pPr>
        <w:spacing w:after="225" w:line="288" w:lineRule="atLeast"/>
        <w:rPr>
          <w:rFonts w:ascii="Arial" w:eastAsia="Times New Roman" w:hAnsi="Arial" w:cs="Arial"/>
          <w:color w:val="34495E"/>
          <w:sz w:val="24"/>
          <w:szCs w:val="24"/>
          <w:lang w:eastAsia="ru-RU"/>
        </w:rPr>
      </w:pPr>
      <w:r w:rsidRPr="00F365EB">
        <w:rPr>
          <w:rFonts w:ascii="Arial" w:eastAsia="Times New Roman" w:hAnsi="Arial" w:cs="Arial"/>
          <w:color w:val="34495E"/>
          <w:sz w:val="24"/>
          <w:szCs w:val="24"/>
          <w:lang w:eastAsia="ru-RU"/>
        </w:rPr>
        <w:t>5.7.    Республики Молдова, Литовской Республики предоставить в Дирекцию Совета отсутствующие данные по выполнению эксплуатационной работы помесячно и с нарастающим периодом за 2022-2023 годы и своевременно обеспечивать передачу данных в информационные системы межгосударственного уровня;</w:t>
      </w:r>
    </w:p>
    <w:p w:rsidR="00F365EB" w:rsidRPr="00F365EB" w:rsidRDefault="00F365EB" w:rsidP="00F365EB">
      <w:pPr>
        <w:spacing w:after="0" w:line="288" w:lineRule="atLeast"/>
        <w:rPr>
          <w:rFonts w:ascii="Arial" w:eastAsia="Times New Roman" w:hAnsi="Arial" w:cs="Arial"/>
          <w:color w:val="34495E"/>
          <w:sz w:val="24"/>
          <w:szCs w:val="24"/>
          <w:lang w:eastAsia="ru-RU"/>
        </w:rPr>
      </w:pPr>
      <w:r w:rsidRPr="00F365EB">
        <w:rPr>
          <w:rFonts w:ascii="Arial" w:eastAsia="Times New Roman" w:hAnsi="Arial" w:cs="Arial"/>
          <w:color w:val="34495E"/>
          <w:sz w:val="24"/>
          <w:szCs w:val="24"/>
          <w:lang w:eastAsia="ru-RU"/>
        </w:rPr>
        <w:t>5.8.   Российской Федерации, Туркменистана, Литовской Республики обеспечить постоянное участие своих представителей в ежедневных сетевых </w:t>
      </w:r>
      <w:r w:rsidRPr="00F365EB">
        <w:rPr>
          <w:rFonts w:ascii="Arial" w:eastAsia="Times New Roman" w:hAnsi="Arial" w:cs="Arial"/>
          <w:color w:val="34495E"/>
          <w:sz w:val="24"/>
          <w:szCs w:val="24"/>
          <w:bdr w:val="none" w:sz="0" w:space="0" w:color="auto" w:frame="1"/>
          <w:lang w:eastAsia="ru-RU"/>
        </w:rPr>
        <w:t>совещаниях в соответствии с Положением об оперативной координации поездной работы железных дорог государств участников Соглашения о совместном использовании грузовых вагонов и контейнеров, утвержденным решением тридцать девятого заседания Совета 16-17 ноября 2004 года;</w:t>
      </w:r>
    </w:p>
    <w:p w:rsidR="00F365EB" w:rsidRPr="00F365EB" w:rsidRDefault="00F365EB" w:rsidP="00F365EB">
      <w:pPr>
        <w:spacing w:after="0" w:line="288" w:lineRule="atLeast"/>
        <w:rPr>
          <w:rFonts w:ascii="Arial" w:eastAsia="Times New Roman" w:hAnsi="Arial" w:cs="Arial"/>
          <w:color w:val="34495E"/>
          <w:sz w:val="24"/>
          <w:szCs w:val="24"/>
          <w:lang w:eastAsia="ru-RU"/>
        </w:rPr>
      </w:pPr>
      <w:r w:rsidRPr="00F365EB">
        <w:rPr>
          <w:rFonts w:ascii="Arial" w:eastAsia="Times New Roman" w:hAnsi="Arial" w:cs="Arial"/>
          <w:color w:val="34495E"/>
          <w:sz w:val="24"/>
          <w:szCs w:val="24"/>
          <w:lang w:eastAsia="ru-RU"/>
        </w:rPr>
        <w:t xml:space="preserve">5.9.    Повысить качество </w:t>
      </w:r>
      <w:proofErr w:type="gramStart"/>
      <w:r w:rsidRPr="00F365EB">
        <w:rPr>
          <w:rFonts w:ascii="Arial" w:eastAsia="Times New Roman" w:hAnsi="Arial" w:cs="Arial"/>
          <w:color w:val="34495E"/>
          <w:sz w:val="24"/>
          <w:szCs w:val="24"/>
          <w:lang w:eastAsia="ru-RU"/>
        </w:rPr>
        <w:t>подготовки  вагонов</w:t>
      </w:r>
      <w:proofErr w:type="gramEnd"/>
      <w:r w:rsidRPr="00F365EB">
        <w:rPr>
          <w:rFonts w:ascii="Arial" w:eastAsia="Times New Roman" w:hAnsi="Arial" w:cs="Arial"/>
          <w:color w:val="34495E"/>
          <w:sz w:val="24"/>
          <w:szCs w:val="24"/>
          <w:lang w:eastAsia="ru-RU"/>
        </w:rPr>
        <w:t xml:space="preserve"> под погрузку грузов в </w:t>
      </w:r>
      <w:r w:rsidRPr="00F365EB">
        <w:rPr>
          <w:rFonts w:ascii="Arial" w:eastAsia="Times New Roman" w:hAnsi="Arial" w:cs="Arial"/>
          <w:color w:val="34495E"/>
          <w:sz w:val="24"/>
          <w:szCs w:val="24"/>
          <w:bdr w:val="none" w:sz="0" w:space="0" w:color="auto" w:frame="1"/>
          <w:lang w:eastAsia="ru-RU"/>
        </w:rPr>
        <w:t>коммерческом и техническом отношении в международном сообщении для беспрепятственного их проследования по МГСП.</w:t>
      </w:r>
    </w:p>
    <w:p w:rsidR="00F365EB" w:rsidRPr="00F365EB" w:rsidRDefault="00F365EB" w:rsidP="00F365EB">
      <w:pPr>
        <w:spacing w:after="225" w:line="288" w:lineRule="atLeast"/>
        <w:rPr>
          <w:rFonts w:ascii="Arial" w:eastAsia="Times New Roman" w:hAnsi="Arial" w:cs="Arial"/>
          <w:color w:val="34495E"/>
          <w:sz w:val="24"/>
          <w:szCs w:val="24"/>
          <w:lang w:eastAsia="ru-RU"/>
        </w:rPr>
      </w:pPr>
      <w:r w:rsidRPr="00F365EB">
        <w:rPr>
          <w:rFonts w:ascii="Arial" w:eastAsia="Times New Roman" w:hAnsi="Arial" w:cs="Arial"/>
          <w:color w:val="34495E"/>
          <w:sz w:val="24"/>
          <w:szCs w:val="24"/>
          <w:lang w:eastAsia="ru-RU"/>
        </w:rPr>
        <w:t>Обеспечить передачу в ИВЦ ЖА данных о причинах неприема грузовых вагонов по МГСП в строгом соответствии с действующими классификаторами КЖА 6102 07. КЖА 6103 07, КЖА 2005 05.</w:t>
      </w:r>
    </w:p>
    <w:p w:rsidR="00F365EB" w:rsidRPr="00F365EB" w:rsidRDefault="00F365EB" w:rsidP="00F365EB">
      <w:pPr>
        <w:spacing w:after="0" w:line="288" w:lineRule="atLeast"/>
        <w:rPr>
          <w:rFonts w:ascii="Arial" w:eastAsia="Times New Roman" w:hAnsi="Arial" w:cs="Arial"/>
          <w:color w:val="34495E"/>
          <w:sz w:val="24"/>
          <w:szCs w:val="24"/>
          <w:lang w:eastAsia="ru-RU"/>
        </w:rPr>
      </w:pPr>
      <w:r w:rsidRPr="00F365EB">
        <w:rPr>
          <w:rFonts w:ascii="Arial" w:eastAsia="Times New Roman" w:hAnsi="Arial" w:cs="Arial"/>
          <w:color w:val="34495E"/>
          <w:sz w:val="24"/>
          <w:szCs w:val="24"/>
          <w:lang w:eastAsia="ru-RU"/>
        </w:rPr>
        <w:t xml:space="preserve">6.    Дирекции Совета продолжить </w:t>
      </w:r>
      <w:proofErr w:type="gramStart"/>
      <w:r w:rsidRPr="00F365EB">
        <w:rPr>
          <w:rFonts w:ascii="Arial" w:eastAsia="Times New Roman" w:hAnsi="Arial" w:cs="Arial"/>
          <w:color w:val="34495E"/>
          <w:sz w:val="24"/>
          <w:szCs w:val="24"/>
          <w:lang w:eastAsia="ru-RU"/>
        </w:rPr>
        <w:t>ведение  анализа</w:t>
      </w:r>
      <w:proofErr w:type="gramEnd"/>
      <w:r w:rsidRPr="00F365EB">
        <w:rPr>
          <w:rFonts w:ascii="Arial" w:eastAsia="Times New Roman" w:hAnsi="Arial" w:cs="Arial"/>
          <w:color w:val="34495E"/>
          <w:sz w:val="24"/>
          <w:szCs w:val="24"/>
          <w:lang w:eastAsia="ru-RU"/>
        </w:rPr>
        <w:t>  передачи </w:t>
      </w:r>
      <w:r w:rsidRPr="00F365EB">
        <w:rPr>
          <w:rFonts w:ascii="Arial" w:eastAsia="Times New Roman" w:hAnsi="Arial" w:cs="Arial"/>
          <w:color w:val="34495E"/>
          <w:sz w:val="24"/>
          <w:szCs w:val="24"/>
          <w:bdr w:val="none" w:sz="0" w:space="0" w:color="auto" w:frame="1"/>
          <w:lang w:eastAsia="ru-RU"/>
        </w:rPr>
        <w:t>железнодорожными администрациями сообщений 8900 «О погрузке вагонов» в ИВЦ ЖА с информированием о результатах на заседаниях Совета.</w:t>
      </w:r>
    </w:p>
    <w:p w:rsidR="00F365EB" w:rsidRPr="00F365EB" w:rsidRDefault="00F365EB" w:rsidP="00F365EB">
      <w:pPr>
        <w:spacing w:after="225" w:line="288" w:lineRule="atLeast"/>
        <w:rPr>
          <w:rFonts w:ascii="Arial" w:eastAsia="Times New Roman" w:hAnsi="Arial" w:cs="Arial"/>
          <w:color w:val="34495E"/>
          <w:sz w:val="24"/>
          <w:szCs w:val="24"/>
          <w:lang w:eastAsia="ru-RU"/>
        </w:rPr>
      </w:pPr>
      <w:r w:rsidRPr="00F365EB">
        <w:rPr>
          <w:rFonts w:ascii="Arial" w:eastAsia="Times New Roman" w:hAnsi="Arial" w:cs="Arial"/>
          <w:color w:val="34495E"/>
          <w:sz w:val="24"/>
          <w:szCs w:val="24"/>
          <w:lang w:eastAsia="ru-RU"/>
        </w:rPr>
        <w:t>7. Сохранить на 2024 год размер действующих ставок платы за пользование грузовыми вагонами собственности других государств по всем родам подвижного состава.</w:t>
      </w:r>
    </w:p>
    <w:p w:rsidR="00F365EB" w:rsidRPr="00F365EB" w:rsidRDefault="00F365EB" w:rsidP="00F365EB">
      <w:pPr>
        <w:spacing w:after="225" w:line="288" w:lineRule="atLeast"/>
        <w:rPr>
          <w:rFonts w:ascii="Arial" w:eastAsia="Times New Roman" w:hAnsi="Arial" w:cs="Arial"/>
          <w:color w:val="34495E"/>
          <w:sz w:val="24"/>
          <w:szCs w:val="24"/>
          <w:lang w:eastAsia="ru-RU"/>
        </w:rPr>
      </w:pPr>
      <w:r w:rsidRPr="00F365EB">
        <w:rPr>
          <w:rFonts w:ascii="Arial" w:eastAsia="Times New Roman" w:hAnsi="Arial" w:cs="Arial"/>
          <w:color w:val="34495E"/>
          <w:sz w:val="24"/>
          <w:szCs w:val="24"/>
          <w:lang w:eastAsia="ru-RU"/>
        </w:rPr>
        <w:t xml:space="preserve">8.   Принять к сведению информацию Дирекции Совета о проведении с 1 июля 2023 года клиринговых операций между железнодорожными администрациями в </w:t>
      </w:r>
      <w:r w:rsidRPr="00F365EB">
        <w:rPr>
          <w:rFonts w:ascii="Arial" w:eastAsia="Times New Roman" w:hAnsi="Arial" w:cs="Arial"/>
          <w:color w:val="34495E"/>
          <w:sz w:val="24"/>
          <w:szCs w:val="24"/>
          <w:lang w:eastAsia="ru-RU"/>
        </w:rPr>
        <w:lastRenderedPageBreak/>
        <w:t>соответствии с Правилами комплексных расчетов между железнодорожными администрациями государств - участников Содружества Независимых Государств, Грузии, Латвийской Республики, Литовской Республики, Эстонской Республики.</w:t>
      </w:r>
    </w:p>
    <w:p w:rsidR="00F365EB" w:rsidRPr="00F365EB" w:rsidRDefault="00F365EB" w:rsidP="00F365EB">
      <w:pPr>
        <w:spacing w:after="225" w:line="288" w:lineRule="atLeast"/>
        <w:rPr>
          <w:rFonts w:ascii="Arial" w:eastAsia="Times New Roman" w:hAnsi="Arial" w:cs="Arial"/>
          <w:color w:val="34495E"/>
          <w:sz w:val="24"/>
          <w:szCs w:val="24"/>
          <w:lang w:eastAsia="ru-RU"/>
        </w:rPr>
      </w:pPr>
      <w:r w:rsidRPr="00F365EB">
        <w:rPr>
          <w:rFonts w:ascii="Arial" w:eastAsia="Times New Roman" w:hAnsi="Arial" w:cs="Arial"/>
          <w:color w:val="34495E"/>
          <w:sz w:val="24"/>
          <w:szCs w:val="24"/>
          <w:lang w:eastAsia="ru-RU"/>
        </w:rPr>
        <w:t>9.    Утвердить и ввести в действие:</w:t>
      </w:r>
    </w:p>
    <w:p w:rsidR="00F365EB" w:rsidRPr="00F365EB" w:rsidRDefault="00F365EB" w:rsidP="00F365EB">
      <w:pPr>
        <w:spacing w:after="225" w:line="288" w:lineRule="atLeast"/>
        <w:rPr>
          <w:rFonts w:ascii="Arial" w:eastAsia="Times New Roman" w:hAnsi="Arial" w:cs="Arial"/>
          <w:color w:val="34495E"/>
          <w:sz w:val="24"/>
          <w:szCs w:val="24"/>
          <w:lang w:eastAsia="ru-RU"/>
        </w:rPr>
      </w:pPr>
      <w:r w:rsidRPr="00F365EB">
        <w:rPr>
          <w:rFonts w:ascii="Arial" w:eastAsia="Times New Roman" w:hAnsi="Arial" w:cs="Arial"/>
          <w:color w:val="34495E"/>
          <w:sz w:val="24"/>
          <w:szCs w:val="24"/>
          <w:lang w:eastAsia="ru-RU"/>
        </w:rPr>
        <w:t>9.1.    Изменения и дополнения в:</w:t>
      </w:r>
    </w:p>
    <w:p w:rsidR="00F365EB" w:rsidRPr="00F365EB" w:rsidRDefault="00F365EB" w:rsidP="00F365EB">
      <w:pPr>
        <w:spacing w:after="225" w:line="288" w:lineRule="atLeast"/>
        <w:rPr>
          <w:rFonts w:ascii="Arial" w:eastAsia="Times New Roman" w:hAnsi="Arial" w:cs="Arial"/>
          <w:color w:val="34495E"/>
          <w:sz w:val="24"/>
          <w:szCs w:val="24"/>
          <w:lang w:eastAsia="ru-RU"/>
        </w:rPr>
      </w:pPr>
      <w:r w:rsidRPr="00F365EB">
        <w:rPr>
          <w:rFonts w:ascii="Arial" w:eastAsia="Times New Roman" w:hAnsi="Arial" w:cs="Arial"/>
          <w:color w:val="34495E"/>
          <w:sz w:val="24"/>
          <w:szCs w:val="24"/>
          <w:lang w:eastAsia="ru-RU"/>
        </w:rPr>
        <w:t>9.1.1. Положение о Комиссии по урегулированию споров и взаиморасчетов между железнодорожными администрациями государств - участников Содружества Независимых Государств, Грузии, утвержденное решением пятьдесят девятого заседания Совета 19-20 ноября 2013 года (Приложение № 1);</w:t>
      </w:r>
    </w:p>
    <w:p w:rsidR="00F365EB" w:rsidRPr="00F365EB" w:rsidRDefault="00F365EB" w:rsidP="00F365EB">
      <w:pPr>
        <w:spacing w:after="225" w:line="288" w:lineRule="atLeast"/>
        <w:rPr>
          <w:rFonts w:ascii="Arial" w:eastAsia="Times New Roman" w:hAnsi="Arial" w:cs="Arial"/>
          <w:color w:val="34495E"/>
          <w:sz w:val="24"/>
          <w:szCs w:val="24"/>
          <w:lang w:eastAsia="ru-RU"/>
        </w:rPr>
      </w:pPr>
      <w:r w:rsidRPr="00F365EB">
        <w:rPr>
          <w:rFonts w:ascii="Arial" w:eastAsia="Times New Roman" w:hAnsi="Arial" w:cs="Arial"/>
          <w:color w:val="34495E"/>
          <w:sz w:val="24"/>
          <w:szCs w:val="24"/>
          <w:lang w:eastAsia="ru-RU"/>
        </w:rPr>
        <w:t>9.1.2. Положение об Экспертной группе Совета по железнодорожному транспорту государств - участников Содружества в области оценки соответствия, утвержденное решением семьдесят второго заседания Совета 16 июня 2020 года, изложив раздел 3 в новой редакции (Приложение № 2);</w:t>
      </w:r>
    </w:p>
    <w:p w:rsidR="00F365EB" w:rsidRPr="00F365EB" w:rsidRDefault="00F365EB" w:rsidP="00F365EB">
      <w:pPr>
        <w:spacing w:after="225" w:line="288" w:lineRule="atLeast"/>
        <w:rPr>
          <w:rFonts w:ascii="Arial" w:eastAsia="Times New Roman" w:hAnsi="Arial" w:cs="Arial"/>
          <w:color w:val="34495E"/>
          <w:sz w:val="24"/>
          <w:szCs w:val="24"/>
          <w:lang w:eastAsia="ru-RU"/>
        </w:rPr>
      </w:pPr>
      <w:r w:rsidRPr="00F365EB">
        <w:rPr>
          <w:rFonts w:ascii="Arial" w:eastAsia="Times New Roman" w:hAnsi="Arial" w:cs="Arial"/>
          <w:color w:val="34495E"/>
          <w:sz w:val="24"/>
          <w:szCs w:val="24"/>
          <w:lang w:eastAsia="ru-RU"/>
        </w:rPr>
        <w:t>9.1.3. Правила комплексных расчетов между железнодорожными администрациями государств - участников Содружества Независимых Государств, Грузии, Латвийской Республики, Литовской Республики. Эстонской Республики утвержденные на двенадцатом заседании Совета 10 декабря 1994 года (Приложение № 3);</w:t>
      </w:r>
    </w:p>
    <w:p w:rsidR="00F365EB" w:rsidRPr="00F365EB" w:rsidRDefault="00F365EB" w:rsidP="00F365EB">
      <w:pPr>
        <w:spacing w:after="225" w:line="288" w:lineRule="atLeast"/>
        <w:rPr>
          <w:rFonts w:ascii="Arial" w:eastAsia="Times New Roman" w:hAnsi="Arial" w:cs="Arial"/>
          <w:color w:val="34495E"/>
          <w:sz w:val="24"/>
          <w:szCs w:val="24"/>
          <w:lang w:eastAsia="ru-RU"/>
        </w:rPr>
      </w:pPr>
      <w:r w:rsidRPr="00F365EB">
        <w:rPr>
          <w:rFonts w:ascii="Arial" w:eastAsia="Times New Roman" w:hAnsi="Arial" w:cs="Arial"/>
          <w:color w:val="34495E"/>
          <w:sz w:val="24"/>
          <w:szCs w:val="24"/>
          <w:lang w:eastAsia="ru-RU"/>
        </w:rPr>
        <w:t xml:space="preserve">9.1.4. Правила применения запорно-пломбировочных устройств при перевозке грузов в вагонах и контейнерах по железным дорогам государств участников Содружества Независимых Государств. Грузии, Латвийской Республики, Литовской Республики, Эстонской Республики, утвержденные решением двадцатого заседания Совета 29-30 января 1998 года (Приложение № </w:t>
      </w:r>
      <w:proofErr w:type="gramStart"/>
      <w:r w:rsidRPr="00F365EB">
        <w:rPr>
          <w:rFonts w:ascii="Arial" w:eastAsia="Times New Roman" w:hAnsi="Arial" w:cs="Arial"/>
          <w:color w:val="34495E"/>
          <w:sz w:val="24"/>
          <w:szCs w:val="24"/>
          <w:lang w:eastAsia="ru-RU"/>
        </w:rPr>
        <w:t>4 )</w:t>
      </w:r>
      <w:proofErr w:type="gramEnd"/>
      <w:r w:rsidRPr="00F365EB">
        <w:rPr>
          <w:rFonts w:ascii="Arial" w:eastAsia="Times New Roman" w:hAnsi="Arial" w:cs="Arial"/>
          <w:color w:val="34495E"/>
          <w:sz w:val="24"/>
          <w:szCs w:val="24"/>
          <w:lang w:eastAsia="ru-RU"/>
        </w:rPr>
        <w:t>;</w:t>
      </w:r>
    </w:p>
    <w:p w:rsidR="00F365EB" w:rsidRPr="00F365EB" w:rsidRDefault="00F365EB" w:rsidP="00F365EB">
      <w:pPr>
        <w:spacing w:after="225" w:line="288" w:lineRule="atLeast"/>
        <w:rPr>
          <w:rFonts w:ascii="Arial" w:eastAsia="Times New Roman" w:hAnsi="Arial" w:cs="Arial"/>
          <w:color w:val="34495E"/>
          <w:sz w:val="24"/>
          <w:szCs w:val="24"/>
          <w:lang w:eastAsia="ru-RU"/>
        </w:rPr>
      </w:pPr>
      <w:r w:rsidRPr="00F365EB">
        <w:rPr>
          <w:rFonts w:ascii="Arial" w:eastAsia="Times New Roman" w:hAnsi="Arial" w:cs="Arial"/>
          <w:color w:val="34495E"/>
          <w:sz w:val="24"/>
          <w:szCs w:val="24"/>
          <w:lang w:eastAsia="ru-RU"/>
        </w:rPr>
        <w:t>9.1.5.    Комплексный порядок ведения Тарифного руководства № 4 (Приложение № 5):</w:t>
      </w:r>
    </w:p>
    <w:p w:rsidR="00F365EB" w:rsidRPr="00F365EB" w:rsidRDefault="00F365EB" w:rsidP="00F365EB">
      <w:pPr>
        <w:spacing w:after="225" w:line="288" w:lineRule="atLeast"/>
        <w:rPr>
          <w:rFonts w:ascii="Arial" w:eastAsia="Times New Roman" w:hAnsi="Arial" w:cs="Arial"/>
          <w:color w:val="34495E"/>
          <w:sz w:val="24"/>
          <w:szCs w:val="24"/>
          <w:lang w:eastAsia="ru-RU"/>
        </w:rPr>
      </w:pPr>
      <w:r w:rsidRPr="00F365EB">
        <w:rPr>
          <w:rFonts w:ascii="Arial" w:eastAsia="Times New Roman" w:hAnsi="Arial" w:cs="Arial"/>
          <w:color w:val="34495E"/>
          <w:sz w:val="24"/>
          <w:szCs w:val="24"/>
          <w:lang w:eastAsia="ru-RU"/>
        </w:rPr>
        <w:t>9.1.6. Порядок оценки уровня заработной платы и производительности труда работников железнодорожных администраций, участвующих в работе Совета по железнодорожному транспорту государств - участников Содружества, утвержденный решением шестьдесят третьего заседания Совета 4-5 ноября 2015 года, исключив из текста документа и его приложений слова «Латвийская Республика»;</w:t>
      </w:r>
    </w:p>
    <w:p w:rsidR="00F365EB" w:rsidRPr="00F365EB" w:rsidRDefault="00F365EB" w:rsidP="00F365EB">
      <w:pPr>
        <w:spacing w:after="225" w:line="288" w:lineRule="atLeast"/>
        <w:rPr>
          <w:rFonts w:ascii="Arial" w:eastAsia="Times New Roman" w:hAnsi="Arial" w:cs="Arial"/>
          <w:color w:val="34495E"/>
          <w:sz w:val="24"/>
          <w:szCs w:val="24"/>
          <w:lang w:eastAsia="ru-RU"/>
        </w:rPr>
      </w:pPr>
      <w:r w:rsidRPr="00F365EB">
        <w:rPr>
          <w:rFonts w:ascii="Arial" w:eastAsia="Times New Roman" w:hAnsi="Arial" w:cs="Arial"/>
          <w:color w:val="34495E"/>
          <w:sz w:val="24"/>
          <w:szCs w:val="24"/>
          <w:lang w:eastAsia="ru-RU"/>
        </w:rPr>
        <w:t>9.2. Перечень подвижного состава и комплектующих, подлежащих инспекторскому контролю (приемке) со стороны железнодорожной администрации (владельца инфраструктуры) для обеспечения безопасности и надежности перевозочного процесса (Приложение № 6);</w:t>
      </w:r>
    </w:p>
    <w:p w:rsidR="00F365EB" w:rsidRPr="00F365EB" w:rsidRDefault="00F365EB" w:rsidP="00F365EB">
      <w:pPr>
        <w:spacing w:after="225" w:line="288" w:lineRule="atLeast"/>
        <w:rPr>
          <w:rFonts w:ascii="Arial" w:eastAsia="Times New Roman" w:hAnsi="Arial" w:cs="Arial"/>
          <w:color w:val="34495E"/>
          <w:sz w:val="24"/>
          <w:szCs w:val="24"/>
          <w:lang w:eastAsia="ru-RU"/>
        </w:rPr>
      </w:pPr>
      <w:r w:rsidRPr="00F365EB">
        <w:rPr>
          <w:rFonts w:ascii="Arial" w:eastAsia="Times New Roman" w:hAnsi="Arial" w:cs="Arial"/>
          <w:color w:val="34495E"/>
          <w:sz w:val="24"/>
          <w:szCs w:val="24"/>
          <w:lang w:eastAsia="ru-RU"/>
        </w:rPr>
        <w:t>9.3. Порядок ведения Перечня подвижного состава и комплектующих, подлежащих инспекторскому контролю (приемке) со стороны железнодорожной администрации (владельца инфраструктуры) для обеспечения безопасности и надежности перевозочного процесса (Приложение № 7).</w:t>
      </w:r>
    </w:p>
    <w:p w:rsidR="00F365EB" w:rsidRPr="00F365EB" w:rsidRDefault="00F365EB" w:rsidP="00F365EB">
      <w:pPr>
        <w:spacing w:after="225" w:line="288" w:lineRule="atLeast"/>
        <w:rPr>
          <w:rFonts w:ascii="Arial" w:eastAsia="Times New Roman" w:hAnsi="Arial" w:cs="Arial"/>
          <w:color w:val="34495E"/>
          <w:sz w:val="24"/>
          <w:szCs w:val="24"/>
          <w:highlight w:val="green"/>
          <w:lang w:eastAsia="ru-RU"/>
        </w:rPr>
      </w:pPr>
      <w:r w:rsidRPr="00F365EB">
        <w:rPr>
          <w:rFonts w:ascii="Arial" w:eastAsia="Times New Roman" w:hAnsi="Arial" w:cs="Arial"/>
          <w:color w:val="34495E"/>
          <w:sz w:val="24"/>
          <w:szCs w:val="24"/>
          <w:highlight w:val="green"/>
          <w:lang w:eastAsia="ru-RU"/>
        </w:rPr>
        <w:t xml:space="preserve">10. Утвердить и ввести в действие с 1 июля 2024 года Перечень составных частей локомотивов, для изготовления, ремонта и модернизации которых </w:t>
      </w:r>
      <w:r w:rsidRPr="00F365EB">
        <w:rPr>
          <w:rFonts w:ascii="Arial" w:eastAsia="Times New Roman" w:hAnsi="Arial" w:cs="Arial"/>
          <w:color w:val="34495E"/>
          <w:sz w:val="24"/>
          <w:szCs w:val="24"/>
          <w:highlight w:val="green"/>
          <w:lang w:eastAsia="ru-RU"/>
        </w:rPr>
        <w:lastRenderedPageBreak/>
        <w:t>соответствующему предприятию необходимо пройти процедуру получения условного номера (Приложение № 8).</w:t>
      </w:r>
    </w:p>
    <w:p w:rsidR="00F365EB" w:rsidRPr="00F365EB" w:rsidRDefault="00F365EB" w:rsidP="00F365EB">
      <w:pPr>
        <w:spacing w:after="225" w:line="288" w:lineRule="atLeast"/>
        <w:rPr>
          <w:rFonts w:ascii="Arial" w:eastAsia="Times New Roman" w:hAnsi="Arial" w:cs="Arial"/>
          <w:color w:val="34495E"/>
          <w:sz w:val="24"/>
          <w:szCs w:val="24"/>
          <w:lang w:eastAsia="ru-RU"/>
        </w:rPr>
      </w:pPr>
      <w:r w:rsidRPr="00F365EB">
        <w:rPr>
          <w:rFonts w:ascii="Arial" w:eastAsia="Times New Roman" w:hAnsi="Arial" w:cs="Arial"/>
          <w:color w:val="34495E"/>
          <w:sz w:val="24"/>
          <w:szCs w:val="24"/>
          <w:highlight w:val="green"/>
          <w:lang w:eastAsia="ru-RU"/>
        </w:rPr>
        <w:t>Признать утратившим силу с 1 июля 2024 года Перечень составных частей локомотивов, для изготовления, ремонта и модернизации которых соответствующему предприятию необходимо пройти процедуру получения условного номера, утвержденный решением пятьдесят шестого заседания Совета 17-18 мая 2012 года.</w:t>
      </w:r>
    </w:p>
    <w:p w:rsidR="00F365EB" w:rsidRPr="00F365EB" w:rsidRDefault="00F365EB" w:rsidP="00F365EB">
      <w:pPr>
        <w:spacing w:after="225" w:line="288" w:lineRule="atLeast"/>
        <w:rPr>
          <w:rFonts w:ascii="Arial" w:eastAsia="Times New Roman" w:hAnsi="Arial" w:cs="Arial"/>
          <w:color w:val="34495E"/>
          <w:sz w:val="24"/>
          <w:szCs w:val="24"/>
          <w:lang w:eastAsia="ru-RU"/>
        </w:rPr>
      </w:pPr>
      <w:r w:rsidRPr="00F365EB">
        <w:rPr>
          <w:rFonts w:ascii="Arial" w:eastAsia="Times New Roman" w:hAnsi="Arial" w:cs="Arial"/>
          <w:color w:val="34495E"/>
          <w:sz w:val="24"/>
          <w:szCs w:val="24"/>
          <w:lang w:eastAsia="ru-RU"/>
        </w:rPr>
        <w:t>11. Утвердить План работы Координационной постоянно действующей комиссии по совершенствованию нормативной правовой базы организации расчетов в международном железнодорожном сообщении на 2024-2025 гг. (Приложение № 9).</w:t>
      </w:r>
    </w:p>
    <w:p w:rsidR="00F365EB" w:rsidRPr="00F365EB" w:rsidRDefault="00F365EB" w:rsidP="00F365EB">
      <w:pPr>
        <w:spacing w:after="225" w:line="288" w:lineRule="atLeast"/>
        <w:rPr>
          <w:rFonts w:ascii="Arial" w:eastAsia="Times New Roman" w:hAnsi="Arial" w:cs="Arial"/>
          <w:color w:val="34495E"/>
          <w:sz w:val="24"/>
          <w:szCs w:val="24"/>
          <w:lang w:eastAsia="ru-RU"/>
        </w:rPr>
      </w:pPr>
      <w:r w:rsidRPr="00F365EB">
        <w:rPr>
          <w:rFonts w:ascii="Arial" w:eastAsia="Times New Roman" w:hAnsi="Arial" w:cs="Arial"/>
          <w:color w:val="34495E"/>
          <w:sz w:val="24"/>
          <w:szCs w:val="24"/>
          <w:lang w:eastAsia="ru-RU"/>
        </w:rPr>
        <w:t>12.   Утвердить и ввести в действие с 1 января 2024 года:</w:t>
      </w:r>
    </w:p>
    <w:p w:rsidR="00F365EB" w:rsidRPr="00F365EB" w:rsidRDefault="00F365EB" w:rsidP="00F365EB">
      <w:pPr>
        <w:spacing w:after="225" w:line="288" w:lineRule="atLeast"/>
        <w:rPr>
          <w:rFonts w:ascii="Arial" w:eastAsia="Times New Roman" w:hAnsi="Arial" w:cs="Arial"/>
          <w:color w:val="34495E"/>
          <w:sz w:val="24"/>
          <w:szCs w:val="24"/>
          <w:lang w:eastAsia="ru-RU"/>
        </w:rPr>
      </w:pPr>
      <w:r w:rsidRPr="00F365EB">
        <w:rPr>
          <w:rFonts w:ascii="Arial" w:eastAsia="Times New Roman" w:hAnsi="Arial" w:cs="Arial"/>
          <w:color w:val="34495E"/>
          <w:sz w:val="24"/>
          <w:szCs w:val="24"/>
          <w:lang w:eastAsia="ru-RU"/>
        </w:rPr>
        <w:t>12.1.   Изменения и дополнения в:</w:t>
      </w:r>
    </w:p>
    <w:p w:rsidR="00F365EB" w:rsidRPr="00F365EB" w:rsidRDefault="00F365EB" w:rsidP="00F365EB">
      <w:pPr>
        <w:spacing w:after="225" w:line="288" w:lineRule="atLeast"/>
        <w:rPr>
          <w:rFonts w:ascii="Arial" w:eastAsia="Times New Roman" w:hAnsi="Arial" w:cs="Arial"/>
          <w:color w:val="34495E"/>
          <w:sz w:val="24"/>
          <w:szCs w:val="24"/>
          <w:lang w:eastAsia="ru-RU"/>
        </w:rPr>
      </w:pPr>
      <w:r w:rsidRPr="00F365EB">
        <w:rPr>
          <w:rFonts w:ascii="Arial" w:eastAsia="Times New Roman" w:hAnsi="Arial" w:cs="Arial"/>
          <w:color w:val="34495E"/>
          <w:sz w:val="24"/>
          <w:szCs w:val="24"/>
          <w:lang w:eastAsia="ru-RU"/>
        </w:rPr>
        <w:t>12.1.1. Единую тарифно-статистическую номенклатуру грузов (ЕТСНГ) (Приложение № 10).</w:t>
      </w:r>
    </w:p>
    <w:p w:rsidR="00F365EB" w:rsidRPr="00F365EB" w:rsidRDefault="00F365EB" w:rsidP="00F365EB">
      <w:pPr>
        <w:spacing w:after="225" w:line="288" w:lineRule="atLeast"/>
        <w:rPr>
          <w:rFonts w:ascii="Arial" w:eastAsia="Times New Roman" w:hAnsi="Arial" w:cs="Arial"/>
          <w:color w:val="34495E"/>
          <w:sz w:val="24"/>
          <w:szCs w:val="24"/>
          <w:lang w:eastAsia="ru-RU"/>
        </w:rPr>
      </w:pPr>
      <w:r w:rsidRPr="00F365EB">
        <w:rPr>
          <w:rFonts w:ascii="Arial" w:eastAsia="Times New Roman" w:hAnsi="Arial" w:cs="Arial"/>
          <w:color w:val="34495E"/>
          <w:sz w:val="24"/>
          <w:szCs w:val="24"/>
          <w:lang w:eastAsia="ru-RU"/>
        </w:rPr>
        <w:t xml:space="preserve">Проектно-конструкторско-технологическому бюро по системам информатизации-Центру цифровых технологий - филиалу ОАО «РЖД» подготовить до 1 января 2024 года новую редакцию оригинал-макета ЕТСНГ с последующим представлением ее ИВЦ ЖА для размещения на </w:t>
      </w:r>
      <w:proofErr w:type="spellStart"/>
      <w:r w:rsidRPr="00F365EB">
        <w:rPr>
          <w:rFonts w:ascii="Arial" w:eastAsia="Times New Roman" w:hAnsi="Arial" w:cs="Arial"/>
          <w:color w:val="34495E"/>
          <w:sz w:val="24"/>
          <w:szCs w:val="24"/>
          <w:lang w:eastAsia="ru-RU"/>
        </w:rPr>
        <w:t>Web</w:t>
      </w:r>
      <w:proofErr w:type="spellEnd"/>
      <w:r w:rsidRPr="00F365EB">
        <w:rPr>
          <w:rFonts w:ascii="Arial" w:eastAsia="Times New Roman" w:hAnsi="Arial" w:cs="Arial"/>
          <w:color w:val="34495E"/>
          <w:sz w:val="24"/>
          <w:szCs w:val="24"/>
          <w:lang w:eastAsia="ru-RU"/>
        </w:rPr>
        <w:t>-портале ЖА в электронном хранилище документов (ЭХД ЖА);</w:t>
      </w:r>
    </w:p>
    <w:p w:rsidR="00F365EB" w:rsidRPr="00F365EB" w:rsidRDefault="00F365EB" w:rsidP="00F365EB">
      <w:pPr>
        <w:spacing w:after="225" w:line="288" w:lineRule="atLeast"/>
        <w:rPr>
          <w:rFonts w:ascii="Arial" w:eastAsia="Times New Roman" w:hAnsi="Arial" w:cs="Arial"/>
          <w:color w:val="34495E"/>
          <w:sz w:val="24"/>
          <w:szCs w:val="24"/>
          <w:lang w:eastAsia="ru-RU"/>
        </w:rPr>
      </w:pPr>
      <w:r w:rsidRPr="00F365EB">
        <w:rPr>
          <w:rFonts w:ascii="Arial" w:eastAsia="Times New Roman" w:hAnsi="Arial" w:cs="Arial"/>
          <w:color w:val="34495E"/>
          <w:sz w:val="24"/>
          <w:szCs w:val="24"/>
          <w:lang w:eastAsia="ru-RU"/>
        </w:rPr>
        <w:t>12.1.2. Соглашение между железнодорожными администрациями государств - участников Содружества Независимых Государств, Грузии, Латвийской Республики, Литовской Республики и Эстонской Республики об особенностях применения отдельных норм Соглашения о международном железнодорожном грузовом сообщении (ОП СМ ГС), заключенное в г. Баку 1 октября 1997 г. (Приложение № 11);</w:t>
      </w:r>
    </w:p>
    <w:p w:rsidR="00F365EB" w:rsidRPr="00F365EB" w:rsidRDefault="00F365EB" w:rsidP="00F365EB">
      <w:pPr>
        <w:spacing w:after="225" w:line="288" w:lineRule="atLeast"/>
        <w:rPr>
          <w:rFonts w:ascii="Arial" w:eastAsia="Times New Roman" w:hAnsi="Arial" w:cs="Arial"/>
          <w:color w:val="34495E"/>
          <w:sz w:val="24"/>
          <w:szCs w:val="24"/>
          <w:lang w:eastAsia="ru-RU"/>
        </w:rPr>
      </w:pPr>
      <w:r w:rsidRPr="00F365EB">
        <w:rPr>
          <w:rFonts w:ascii="Arial" w:eastAsia="Times New Roman" w:hAnsi="Arial" w:cs="Arial"/>
          <w:color w:val="34495E"/>
          <w:sz w:val="24"/>
          <w:szCs w:val="24"/>
          <w:lang w:eastAsia="ru-RU"/>
        </w:rPr>
        <w:t>12.1.3. Правила перевозок опасных грузов по железным дорогам, утвержденные решением пятнадцатого заседания Совета 4-5 апреля 1996 года (Приложение № 12);</w:t>
      </w:r>
    </w:p>
    <w:p w:rsidR="00F365EB" w:rsidRPr="00F365EB" w:rsidRDefault="00F365EB" w:rsidP="00F365EB">
      <w:pPr>
        <w:spacing w:after="225" w:line="288" w:lineRule="atLeast"/>
        <w:rPr>
          <w:rFonts w:ascii="Arial" w:eastAsia="Times New Roman" w:hAnsi="Arial" w:cs="Arial"/>
          <w:color w:val="34495E"/>
          <w:sz w:val="24"/>
          <w:szCs w:val="24"/>
          <w:lang w:eastAsia="ru-RU"/>
        </w:rPr>
      </w:pPr>
      <w:r w:rsidRPr="00F365EB">
        <w:rPr>
          <w:rFonts w:ascii="Arial" w:eastAsia="Times New Roman" w:hAnsi="Arial" w:cs="Arial"/>
          <w:color w:val="34495E"/>
          <w:sz w:val="24"/>
          <w:szCs w:val="24"/>
          <w:lang w:eastAsia="ru-RU"/>
        </w:rPr>
        <w:t xml:space="preserve">12.1.4. Правила перевозок жидких грузов наливом в вагонах-цистернах и вагонах бункерного типа для перевозки </w:t>
      </w:r>
      <w:proofErr w:type="spellStart"/>
      <w:r w:rsidRPr="00F365EB">
        <w:rPr>
          <w:rFonts w:ascii="Arial" w:eastAsia="Times New Roman" w:hAnsi="Arial" w:cs="Arial"/>
          <w:color w:val="34495E"/>
          <w:sz w:val="24"/>
          <w:szCs w:val="24"/>
          <w:lang w:eastAsia="ru-RU"/>
        </w:rPr>
        <w:t>нефтебитума</w:t>
      </w:r>
      <w:proofErr w:type="spellEnd"/>
      <w:r w:rsidRPr="00F365EB">
        <w:rPr>
          <w:rFonts w:ascii="Arial" w:eastAsia="Times New Roman" w:hAnsi="Arial" w:cs="Arial"/>
          <w:color w:val="34495E"/>
          <w:sz w:val="24"/>
          <w:szCs w:val="24"/>
          <w:lang w:eastAsia="ru-RU"/>
        </w:rPr>
        <w:t>, утвержденные решением пятидесятого заседания Совета 21-22 мая 2009 года (Приложение № 13);</w:t>
      </w:r>
    </w:p>
    <w:p w:rsidR="00F365EB" w:rsidRPr="00F365EB" w:rsidRDefault="00F365EB" w:rsidP="00F365EB">
      <w:pPr>
        <w:spacing w:after="225" w:line="288" w:lineRule="atLeast"/>
        <w:rPr>
          <w:rFonts w:ascii="Arial" w:eastAsia="Times New Roman" w:hAnsi="Arial" w:cs="Arial"/>
          <w:color w:val="34495E"/>
          <w:sz w:val="24"/>
          <w:szCs w:val="24"/>
          <w:lang w:eastAsia="ru-RU"/>
        </w:rPr>
      </w:pPr>
      <w:r w:rsidRPr="00F365EB">
        <w:rPr>
          <w:rFonts w:ascii="Arial" w:eastAsia="Times New Roman" w:hAnsi="Arial" w:cs="Arial"/>
          <w:color w:val="34495E"/>
          <w:sz w:val="24"/>
          <w:szCs w:val="24"/>
          <w:lang w:eastAsia="ru-RU"/>
        </w:rPr>
        <w:t>12.1.5. Аварийные карточки на опасные грузы, перевозимые по железным дорогам СНГ, Латвийской Республики, Литовской Республики, Эстонской Республики, утвержденные решением сорок восьмого заседания Совета 29-30 мая 2008 года (Приложение № 14);</w:t>
      </w:r>
    </w:p>
    <w:p w:rsidR="00F365EB" w:rsidRPr="00F365EB" w:rsidRDefault="00F365EB" w:rsidP="00F365EB">
      <w:pPr>
        <w:spacing w:after="225" w:line="288" w:lineRule="atLeast"/>
        <w:rPr>
          <w:rFonts w:ascii="Arial" w:eastAsia="Times New Roman" w:hAnsi="Arial" w:cs="Arial"/>
          <w:color w:val="34495E"/>
          <w:sz w:val="24"/>
          <w:szCs w:val="24"/>
          <w:lang w:eastAsia="ru-RU"/>
        </w:rPr>
      </w:pPr>
      <w:r w:rsidRPr="00F365EB">
        <w:rPr>
          <w:rFonts w:ascii="Arial" w:eastAsia="Times New Roman" w:hAnsi="Arial" w:cs="Arial"/>
          <w:color w:val="34495E"/>
          <w:sz w:val="24"/>
          <w:szCs w:val="24"/>
          <w:lang w:eastAsia="ru-RU"/>
        </w:rPr>
        <w:t>12.2. Извещения 32 ЦВ 1-2023 (Приложение № 15) и 32 ЦВ 59-2023 (Приложение № 16) об изменении документа 732-ЦВ-ЦЛ «Общее руководство по ремонту тормозного оборудования вагонов», утвержденного решением пятьдесят четвертого заседания Совета 18-19 мая 2011 года;</w:t>
      </w:r>
    </w:p>
    <w:p w:rsidR="00F365EB" w:rsidRPr="00F365EB" w:rsidRDefault="00F365EB" w:rsidP="00F365EB">
      <w:pPr>
        <w:spacing w:after="225" w:line="288" w:lineRule="atLeast"/>
        <w:rPr>
          <w:rFonts w:ascii="Arial" w:eastAsia="Times New Roman" w:hAnsi="Arial" w:cs="Arial"/>
          <w:color w:val="34495E"/>
          <w:sz w:val="24"/>
          <w:szCs w:val="24"/>
          <w:lang w:eastAsia="ru-RU"/>
        </w:rPr>
      </w:pPr>
      <w:r w:rsidRPr="00F365EB">
        <w:rPr>
          <w:rFonts w:ascii="Arial" w:eastAsia="Times New Roman" w:hAnsi="Arial" w:cs="Arial"/>
          <w:color w:val="34495E"/>
          <w:sz w:val="24"/>
          <w:szCs w:val="24"/>
          <w:lang w:eastAsia="ru-RU"/>
        </w:rPr>
        <w:lastRenderedPageBreak/>
        <w:t xml:space="preserve">12.3. Извещения 32 ЦВ 20-2023 (Приложение № 17) и 32 ЦВ 45-2023 (Приложение № 18) об изменении РД 32 ЦВ 052-2009 «Ремонт тележек грузовых вагонов тип 2 по ГОСТ 9246 с боковыми </w:t>
      </w:r>
      <w:proofErr w:type="spellStart"/>
      <w:r w:rsidRPr="00F365EB">
        <w:rPr>
          <w:rFonts w:ascii="Arial" w:eastAsia="Times New Roman" w:hAnsi="Arial" w:cs="Arial"/>
          <w:color w:val="34495E"/>
          <w:sz w:val="24"/>
          <w:szCs w:val="24"/>
          <w:lang w:eastAsia="ru-RU"/>
        </w:rPr>
        <w:t>скользунами</w:t>
      </w:r>
      <w:proofErr w:type="spellEnd"/>
      <w:r w:rsidRPr="00F365EB">
        <w:rPr>
          <w:rFonts w:ascii="Arial" w:eastAsia="Times New Roman" w:hAnsi="Arial" w:cs="Arial"/>
          <w:color w:val="34495E"/>
          <w:sz w:val="24"/>
          <w:szCs w:val="24"/>
          <w:lang w:eastAsia="ru-RU"/>
        </w:rPr>
        <w:t xml:space="preserve"> зазорного типа. Общее руководство по ремонту», утвержденного решением пятьдесят второго заседания Совета 13-14 мая 2010 года;</w:t>
      </w:r>
    </w:p>
    <w:p w:rsidR="00F365EB" w:rsidRPr="00F365EB" w:rsidRDefault="00F365EB" w:rsidP="00F365EB">
      <w:pPr>
        <w:spacing w:after="0" w:line="288" w:lineRule="atLeast"/>
        <w:rPr>
          <w:rFonts w:ascii="Arial" w:eastAsia="Times New Roman" w:hAnsi="Arial" w:cs="Arial"/>
          <w:color w:val="34495E"/>
          <w:sz w:val="24"/>
          <w:szCs w:val="24"/>
          <w:lang w:eastAsia="ru-RU"/>
        </w:rPr>
      </w:pPr>
      <w:r w:rsidRPr="00F365EB">
        <w:rPr>
          <w:rFonts w:ascii="Arial" w:eastAsia="Times New Roman" w:hAnsi="Arial" w:cs="Arial"/>
          <w:color w:val="34495E"/>
          <w:sz w:val="24"/>
          <w:szCs w:val="24"/>
          <w:lang w:eastAsia="ru-RU"/>
        </w:rPr>
        <w:t>12.4.  Извещения 32 ЦВ 85-2022 (Приложение № 19), 32 ЦВ 21-2023 </w:t>
      </w:r>
      <w:r w:rsidRPr="00F365EB">
        <w:rPr>
          <w:rFonts w:ascii="Arial" w:eastAsia="Times New Roman" w:hAnsi="Arial" w:cs="Arial"/>
          <w:color w:val="34495E"/>
          <w:sz w:val="24"/>
          <w:szCs w:val="24"/>
          <w:bdr w:val="none" w:sz="0" w:space="0" w:color="auto" w:frame="1"/>
          <w:lang w:eastAsia="ru-RU"/>
        </w:rPr>
        <w:t>(Приложение №20), 32 ЦВ 24-2023 (Приложение №21) и 32 ЦВ 50-2023 (Приложение № 22) об изменении РД 32 ЦВ 168-2017 «Грузовые вагоны железных дорог колеи 1520 мм. Руководство по капитальному ремонту», утвержденного решением пятьдесят четвертого заседания Совета 18-19 мая 2011 года;</w:t>
      </w:r>
    </w:p>
    <w:p w:rsidR="00F365EB" w:rsidRPr="00F365EB" w:rsidRDefault="00F365EB" w:rsidP="00F365EB">
      <w:pPr>
        <w:spacing w:after="0" w:line="288" w:lineRule="atLeast"/>
        <w:rPr>
          <w:rFonts w:ascii="Arial" w:eastAsia="Times New Roman" w:hAnsi="Arial" w:cs="Arial"/>
          <w:color w:val="34495E"/>
          <w:sz w:val="24"/>
          <w:szCs w:val="24"/>
          <w:lang w:eastAsia="ru-RU"/>
        </w:rPr>
      </w:pPr>
      <w:r w:rsidRPr="00F365EB">
        <w:rPr>
          <w:rFonts w:ascii="Arial" w:eastAsia="Times New Roman" w:hAnsi="Arial" w:cs="Arial"/>
          <w:color w:val="34495E"/>
          <w:sz w:val="24"/>
          <w:szCs w:val="24"/>
          <w:lang w:eastAsia="ru-RU"/>
        </w:rPr>
        <w:t>12.5.   Извещения   32 ЦВ 86-2022 (Приложение №23), 32 ЦВ 22-2023 </w:t>
      </w:r>
      <w:r w:rsidRPr="00F365EB">
        <w:rPr>
          <w:rFonts w:ascii="Arial" w:eastAsia="Times New Roman" w:hAnsi="Arial" w:cs="Arial"/>
          <w:color w:val="34495E"/>
          <w:sz w:val="24"/>
          <w:szCs w:val="24"/>
          <w:bdr w:val="none" w:sz="0" w:space="0" w:color="auto" w:frame="1"/>
          <w:lang w:eastAsia="ru-RU"/>
        </w:rPr>
        <w:t>(Приложение №24) и 32 ЦВ 51-2023 (Приложение №25) об изменении РД 32 ЦВ 169-2017 «Грузовые вагоны железных дорог колеи 1520 мм. Руководство по деповскому ремонту», утвержденного решением пятьдесят четвертого заседания Совета 18-19 мая 2011 года;</w:t>
      </w:r>
    </w:p>
    <w:p w:rsidR="00F365EB" w:rsidRPr="00F365EB" w:rsidRDefault="00F365EB" w:rsidP="00F365EB">
      <w:pPr>
        <w:spacing w:after="0" w:line="288" w:lineRule="atLeast"/>
        <w:rPr>
          <w:rFonts w:ascii="Arial" w:eastAsia="Times New Roman" w:hAnsi="Arial" w:cs="Arial"/>
          <w:color w:val="34495E"/>
          <w:sz w:val="24"/>
          <w:szCs w:val="24"/>
          <w:lang w:eastAsia="ru-RU"/>
        </w:rPr>
      </w:pPr>
      <w:r w:rsidRPr="00F365EB">
        <w:rPr>
          <w:rFonts w:ascii="Arial" w:eastAsia="Times New Roman" w:hAnsi="Arial" w:cs="Arial"/>
          <w:color w:val="34495E"/>
          <w:sz w:val="24"/>
          <w:szCs w:val="24"/>
          <w:lang w:eastAsia="ru-RU"/>
        </w:rPr>
        <w:t>12.6.   Извещения   32 ЦВ 6-2023 (Приложение №26) и 32 ЦВ 28-2023 </w:t>
      </w:r>
      <w:r w:rsidRPr="00F365EB">
        <w:rPr>
          <w:rFonts w:ascii="Arial" w:eastAsia="Times New Roman" w:hAnsi="Arial" w:cs="Arial"/>
          <w:color w:val="34495E"/>
          <w:sz w:val="24"/>
          <w:szCs w:val="24"/>
          <w:bdr w:val="none" w:sz="0" w:space="0" w:color="auto" w:frame="1"/>
          <w:lang w:eastAsia="ru-RU"/>
        </w:rPr>
        <w:t xml:space="preserve">(Приложение №27) об изменении РД 32 ЦВ 082-2021 «Тележки двухосные трехэлементные грузовых вагонов с боковыми </w:t>
      </w:r>
      <w:proofErr w:type="spellStart"/>
      <w:r w:rsidRPr="00F365EB">
        <w:rPr>
          <w:rFonts w:ascii="Arial" w:eastAsia="Times New Roman" w:hAnsi="Arial" w:cs="Arial"/>
          <w:color w:val="34495E"/>
          <w:sz w:val="24"/>
          <w:szCs w:val="24"/>
          <w:bdr w:val="none" w:sz="0" w:space="0" w:color="auto" w:frame="1"/>
          <w:lang w:eastAsia="ru-RU"/>
        </w:rPr>
        <w:t>скользунами</w:t>
      </w:r>
      <w:proofErr w:type="spellEnd"/>
      <w:r w:rsidRPr="00F365EB">
        <w:rPr>
          <w:rFonts w:ascii="Arial" w:eastAsia="Times New Roman" w:hAnsi="Arial" w:cs="Arial"/>
          <w:color w:val="34495E"/>
          <w:sz w:val="24"/>
          <w:szCs w:val="24"/>
          <w:bdr w:val="none" w:sz="0" w:space="0" w:color="auto" w:frame="1"/>
          <w:lang w:eastAsia="ru-RU"/>
        </w:rPr>
        <w:t xml:space="preserve"> постоянного контакта тип 2 по ГОСТ 9246. Общее руководство по ремонту», утвержденного решением семьдесят шестого заседания Совета 15 июня 2022 года;</w:t>
      </w:r>
    </w:p>
    <w:p w:rsidR="00F365EB" w:rsidRPr="00F365EB" w:rsidRDefault="00F365EB" w:rsidP="00F365EB">
      <w:pPr>
        <w:spacing w:after="225" w:line="288" w:lineRule="atLeast"/>
        <w:rPr>
          <w:rFonts w:ascii="Arial" w:eastAsia="Times New Roman" w:hAnsi="Arial" w:cs="Arial"/>
          <w:color w:val="34495E"/>
          <w:sz w:val="24"/>
          <w:szCs w:val="24"/>
          <w:lang w:eastAsia="ru-RU"/>
        </w:rPr>
      </w:pPr>
      <w:r w:rsidRPr="00F365EB">
        <w:rPr>
          <w:rFonts w:ascii="Arial" w:eastAsia="Times New Roman" w:hAnsi="Arial" w:cs="Arial"/>
          <w:color w:val="34495E"/>
          <w:sz w:val="24"/>
          <w:szCs w:val="24"/>
          <w:lang w:eastAsia="ru-RU"/>
        </w:rPr>
        <w:t>12.7. Извещения 32 ЦВ 13-2023 (Приложение №28) и 32 ЦВ 55-2023 (Приложение № 29) об изменении документа № 808-2022 ПКБ ЦВ «Инструкция по техническому обслуживанию вагонов в эксплуатации (инструкция осмотрщику вагонов)», утвержденного решением семьдесят седьмого заседания Совета 8 декабря 2022 года;</w:t>
      </w:r>
    </w:p>
    <w:p w:rsidR="00F365EB" w:rsidRPr="00F365EB" w:rsidRDefault="00F365EB" w:rsidP="00F365EB">
      <w:pPr>
        <w:spacing w:after="0" w:line="288" w:lineRule="atLeast"/>
        <w:rPr>
          <w:rFonts w:ascii="Arial" w:eastAsia="Times New Roman" w:hAnsi="Arial" w:cs="Arial"/>
          <w:color w:val="34495E"/>
          <w:sz w:val="24"/>
          <w:szCs w:val="24"/>
          <w:lang w:eastAsia="ru-RU"/>
        </w:rPr>
      </w:pPr>
      <w:r w:rsidRPr="00F365EB">
        <w:rPr>
          <w:rFonts w:ascii="Arial" w:eastAsia="Times New Roman" w:hAnsi="Arial" w:cs="Arial"/>
          <w:color w:val="34495E"/>
          <w:sz w:val="24"/>
          <w:szCs w:val="24"/>
          <w:lang w:eastAsia="ru-RU"/>
        </w:rPr>
        <w:t>12.8.   Извещение № 10-2022 об изменении Положения о системе т</w:t>
      </w:r>
      <w:r w:rsidRPr="00F365EB">
        <w:rPr>
          <w:rFonts w:ascii="Arial" w:eastAsia="Times New Roman" w:hAnsi="Arial" w:cs="Arial"/>
          <w:color w:val="34495E"/>
          <w:sz w:val="24"/>
          <w:szCs w:val="24"/>
          <w:bdr w:val="none" w:sz="0" w:space="0" w:color="auto" w:frame="1"/>
          <w:lang w:eastAsia="ru-RU"/>
        </w:rPr>
        <w:t>ехнического обслуживания и ремонта грузовых вагонов, допущенных в обращение на железнодорожные пути общего пользования в международном сообщении, утвержденного решением пятьдесят седьмого заседания Совета 16-17 октября 2012 года (Приложение № 30);</w:t>
      </w:r>
    </w:p>
    <w:p w:rsidR="00F365EB" w:rsidRPr="00F365EB" w:rsidRDefault="00F365EB" w:rsidP="00F365EB">
      <w:pPr>
        <w:spacing w:after="225" w:line="288" w:lineRule="atLeast"/>
        <w:rPr>
          <w:rFonts w:ascii="Arial" w:eastAsia="Times New Roman" w:hAnsi="Arial" w:cs="Arial"/>
          <w:color w:val="34495E"/>
          <w:sz w:val="24"/>
          <w:szCs w:val="24"/>
          <w:lang w:eastAsia="ru-RU"/>
        </w:rPr>
      </w:pPr>
      <w:r w:rsidRPr="00F365EB">
        <w:rPr>
          <w:rFonts w:ascii="Arial" w:eastAsia="Times New Roman" w:hAnsi="Arial" w:cs="Arial"/>
          <w:color w:val="34495E"/>
          <w:sz w:val="24"/>
          <w:szCs w:val="24"/>
          <w:lang w:eastAsia="ru-RU"/>
        </w:rPr>
        <w:t>12.9. Извещение 32 ЦВ 53-2023 об изменении РД 32 ЦВ 067-2022 «Методика контроля узла пятник подпятник при проведении деповского ремонта грузовых вагонов», утвержденного решением семьдесят седьмого заседания Совета 8 декабря 2022 года (Приложение № 31);</w:t>
      </w:r>
    </w:p>
    <w:p w:rsidR="00F365EB" w:rsidRPr="00F365EB" w:rsidRDefault="00F365EB" w:rsidP="00F365EB">
      <w:pPr>
        <w:spacing w:after="225" w:line="288" w:lineRule="atLeast"/>
        <w:rPr>
          <w:rFonts w:ascii="Arial" w:eastAsia="Times New Roman" w:hAnsi="Arial" w:cs="Arial"/>
          <w:color w:val="34495E"/>
          <w:sz w:val="24"/>
          <w:szCs w:val="24"/>
          <w:lang w:eastAsia="ru-RU"/>
        </w:rPr>
      </w:pPr>
      <w:r w:rsidRPr="00F365EB">
        <w:rPr>
          <w:rFonts w:ascii="Arial" w:eastAsia="Times New Roman" w:hAnsi="Arial" w:cs="Arial"/>
          <w:color w:val="34495E"/>
          <w:sz w:val="24"/>
          <w:szCs w:val="24"/>
          <w:lang w:eastAsia="ru-RU"/>
        </w:rPr>
        <w:t>12.10. Извещение 32 ЦВ 52-2023 об изменении документа 632-2011 ПКБ ЦВ «Знаки и надписи на вагонах грузового парка железных дорог колеи 1520 мм. Альбом - справочник», утвержденного решением пятьдесят седьмого заседания Совета 16-17 октября 2012 года (Приложение № 32);</w:t>
      </w:r>
    </w:p>
    <w:p w:rsidR="00F365EB" w:rsidRPr="00F365EB" w:rsidRDefault="00F365EB" w:rsidP="00F365EB">
      <w:pPr>
        <w:spacing w:after="225" w:line="288" w:lineRule="atLeast"/>
        <w:rPr>
          <w:rFonts w:ascii="Arial" w:eastAsia="Times New Roman" w:hAnsi="Arial" w:cs="Arial"/>
          <w:color w:val="34495E"/>
          <w:sz w:val="24"/>
          <w:szCs w:val="24"/>
          <w:lang w:eastAsia="ru-RU"/>
        </w:rPr>
      </w:pPr>
      <w:r w:rsidRPr="00F365EB">
        <w:rPr>
          <w:rFonts w:ascii="Arial" w:eastAsia="Times New Roman" w:hAnsi="Arial" w:cs="Arial"/>
          <w:color w:val="34495E"/>
          <w:sz w:val="24"/>
          <w:szCs w:val="24"/>
          <w:lang w:eastAsia="ru-RU"/>
        </w:rPr>
        <w:t>12.</w:t>
      </w:r>
      <w:proofErr w:type="gramStart"/>
      <w:r w:rsidRPr="00F365EB">
        <w:rPr>
          <w:rFonts w:ascii="Arial" w:eastAsia="Times New Roman" w:hAnsi="Arial" w:cs="Arial"/>
          <w:color w:val="34495E"/>
          <w:sz w:val="24"/>
          <w:szCs w:val="24"/>
          <w:lang w:eastAsia="ru-RU"/>
        </w:rPr>
        <w:t>11.Извещение</w:t>
      </w:r>
      <w:proofErr w:type="gramEnd"/>
      <w:r w:rsidRPr="00F365EB">
        <w:rPr>
          <w:rFonts w:ascii="Arial" w:eastAsia="Times New Roman" w:hAnsi="Arial" w:cs="Arial"/>
          <w:color w:val="34495E"/>
          <w:sz w:val="24"/>
          <w:szCs w:val="24"/>
          <w:lang w:eastAsia="ru-RU"/>
        </w:rPr>
        <w:t xml:space="preserve"> №17 об изменении Правил технического обслуживания тормозного оборудования и управления тормозами железнодорожного подвижного состава, утвержденных решением шестидесятого заседания Совета 6-7 мая 2014 года (Приложение № 33);</w:t>
      </w:r>
    </w:p>
    <w:p w:rsidR="00F365EB" w:rsidRPr="00F365EB" w:rsidRDefault="00F365EB" w:rsidP="00F365EB">
      <w:pPr>
        <w:spacing w:after="225" w:line="288" w:lineRule="atLeast"/>
        <w:rPr>
          <w:rFonts w:ascii="Arial" w:eastAsia="Times New Roman" w:hAnsi="Arial" w:cs="Arial"/>
          <w:color w:val="34495E"/>
          <w:sz w:val="24"/>
          <w:szCs w:val="24"/>
          <w:lang w:eastAsia="ru-RU"/>
        </w:rPr>
      </w:pPr>
      <w:r w:rsidRPr="00F365EB">
        <w:rPr>
          <w:rFonts w:ascii="Arial" w:eastAsia="Times New Roman" w:hAnsi="Arial" w:cs="Arial"/>
          <w:color w:val="34495E"/>
          <w:sz w:val="24"/>
          <w:szCs w:val="24"/>
          <w:lang w:eastAsia="ru-RU"/>
        </w:rPr>
        <w:t>12.12. Регламент претензионного совещания по рассмотрению спорных дел о возмещении ущерба за несохранные перевозки грузов и повреждение контейнеров принадлежности железнодорожных администраций (Приложение № 34).</w:t>
      </w:r>
    </w:p>
    <w:p w:rsidR="00F365EB" w:rsidRPr="00F365EB" w:rsidRDefault="00F365EB" w:rsidP="00F365EB">
      <w:pPr>
        <w:spacing w:after="225" w:line="288" w:lineRule="atLeast"/>
        <w:rPr>
          <w:rFonts w:ascii="Arial" w:eastAsia="Times New Roman" w:hAnsi="Arial" w:cs="Arial"/>
          <w:color w:val="34495E"/>
          <w:sz w:val="24"/>
          <w:szCs w:val="24"/>
          <w:lang w:eastAsia="ru-RU"/>
        </w:rPr>
      </w:pPr>
      <w:r w:rsidRPr="00F365EB">
        <w:rPr>
          <w:rFonts w:ascii="Arial" w:eastAsia="Times New Roman" w:hAnsi="Arial" w:cs="Arial"/>
          <w:color w:val="34495E"/>
          <w:sz w:val="24"/>
          <w:szCs w:val="24"/>
          <w:lang w:eastAsia="ru-RU"/>
        </w:rPr>
        <w:lastRenderedPageBreak/>
        <w:t>Признать утратившим силу с 1 января 2024 года Регламент претензионного совещания по рассмотрению спорных дел о возмещении ущерба за несохранные перевозки грузов и повреждения контейнеров принадлежности железнодорожных администраций, утвержденный решением шестьдесят второго заседания Совета 20-21 мая 2015 года.</w:t>
      </w:r>
    </w:p>
    <w:p w:rsidR="00F365EB" w:rsidRPr="00F365EB" w:rsidRDefault="00F365EB" w:rsidP="00F365EB">
      <w:pPr>
        <w:spacing w:after="225" w:line="288" w:lineRule="atLeast"/>
        <w:rPr>
          <w:rFonts w:ascii="Arial" w:eastAsia="Times New Roman" w:hAnsi="Arial" w:cs="Arial"/>
          <w:color w:val="34495E"/>
          <w:sz w:val="24"/>
          <w:szCs w:val="24"/>
          <w:lang w:eastAsia="ru-RU"/>
        </w:rPr>
      </w:pPr>
      <w:r w:rsidRPr="00F365EB">
        <w:rPr>
          <w:rFonts w:ascii="Arial" w:eastAsia="Times New Roman" w:hAnsi="Arial" w:cs="Arial"/>
          <w:color w:val="34495E"/>
          <w:sz w:val="24"/>
          <w:szCs w:val="24"/>
          <w:lang w:eastAsia="ru-RU"/>
        </w:rPr>
        <w:t>13.    Утвердить и ввести в действие с 1 января 2026 года извещение 32 ЦВ 3-2023 об изменении документа 732-ЦВ-ЦЛ «Общее руководство по ремонту тормозного оборудования вагонов», утвержденного решением пятьдесят четвертого заседания Совета 18-19 мая 2011 года (Приложение № 35).</w:t>
      </w:r>
    </w:p>
    <w:p w:rsidR="00F365EB" w:rsidRPr="00F365EB" w:rsidRDefault="00F365EB" w:rsidP="00F365EB">
      <w:pPr>
        <w:spacing w:after="225" w:line="288" w:lineRule="atLeast"/>
        <w:rPr>
          <w:rFonts w:ascii="Arial" w:eastAsia="Times New Roman" w:hAnsi="Arial" w:cs="Arial"/>
          <w:color w:val="34495E"/>
          <w:sz w:val="24"/>
          <w:szCs w:val="24"/>
          <w:lang w:eastAsia="ru-RU"/>
        </w:rPr>
      </w:pPr>
      <w:r w:rsidRPr="00F365EB">
        <w:rPr>
          <w:rFonts w:ascii="Arial" w:eastAsia="Times New Roman" w:hAnsi="Arial" w:cs="Arial"/>
          <w:color w:val="34495E"/>
          <w:sz w:val="24"/>
          <w:szCs w:val="24"/>
          <w:lang w:eastAsia="ru-RU"/>
        </w:rPr>
        <w:t>14.   Подтвердить право на проведение работ по техническому диагностированию локомотивов с целью продления назначенного срока службы и выдать новое Свидетельство:</w:t>
      </w:r>
    </w:p>
    <w:p w:rsidR="00F365EB" w:rsidRPr="00F365EB" w:rsidRDefault="00F365EB" w:rsidP="00F365EB">
      <w:pPr>
        <w:spacing w:after="225" w:line="288" w:lineRule="atLeast"/>
        <w:rPr>
          <w:rFonts w:ascii="Arial" w:eastAsia="Times New Roman" w:hAnsi="Arial" w:cs="Arial"/>
          <w:color w:val="34495E"/>
          <w:sz w:val="24"/>
          <w:szCs w:val="24"/>
          <w:lang w:eastAsia="ru-RU"/>
        </w:rPr>
      </w:pPr>
      <w:r w:rsidRPr="00F365EB">
        <w:rPr>
          <w:rFonts w:ascii="Arial" w:eastAsia="Times New Roman" w:hAnsi="Arial" w:cs="Arial"/>
          <w:color w:val="34495E"/>
          <w:sz w:val="24"/>
          <w:szCs w:val="24"/>
          <w:lang w:eastAsia="ru-RU"/>
        </w:rPr>
        <w:t>обществу с ограниченной ответственностью «Транспортная Промышленная Экспертиза» (ООО «</w:t>
      </w:r>
      <w:proofErr w:type="spellStart"/>
      <w:r w:rsidRPr="00F365EB">
        <w:rPr>
          <w:rFonts w:ascii="Arial" w:eastAsia="Times New Roman" w:hAnsi="Arial" w:cs="Arial"/>
          <w:color w:val="34495E"/>
          <w:sz w:val="24"/>
          <w:szCs w:val="24"/>
          <w:lang w:eastAsia="ru-RU"/>
        </w:rPr>
        <w:t>ТрансПромЭкспертиза</w:t>
      </w:r>
      <w:proofErr w:type="spellEnd"/>
      <w:r w:rsidRPr="00F365EB">
        <w:rPr>
          <w:rFonts w:ascii="Arial" w:eastAsia="Times New Roman" w:hAnsi="Arial" w:cs="Arial"/>
          <w:color w:val="34495E"/>
          <w:sz w:val="24"/>
          <w:szCs w:val="24"/>
          <w:lang w:eastAsia="ru-RU"/>
        </w:rPr>
        <w:t>», Российская Федерация);</w:t>
      </w:r>
    </w:p>
    <w:p w:rsidR="00F365EB" w:rsidRPr="00F365EB" w:rsidRDefault="00F365EB" w:rsidP="00F365EB">
      <w:pPr>
        <w:spacing w:after="225" w:line="288" w:lineRule="atLeast"/>
        <w:rPr>
          <w:rFonts w:ascii="Arial" w:eastAsia="Times New Roman" w:hAnsi="Arial" w:cs="Arial"/>
          <w:color w:val="34495E"/>
          <w:sz w:val="24"/>
          <w:szCs w:val="24"/>
          <w:lang w:eastAsia="ru-RU"/>
        </w:rPr>
      </w:pPr>
      <w:r w:rsidRPr="00F365EB">
        <w:rPr>
          <w:rFonts w:ascii="Arial" w:eastAsia="Times New Roman" w:hAnsi="Arial" w:cs="Arial"/>
          <w:color w:val="34495E"/>
          <w:sz w:val="24"/>
          <w:szCs w:val="24"/>
          <w:lang w:eastAsia="ru-RU"/>
        </w:rPr>
        <w:t>обществу с ограниченной ответственностью «</w:t>
      </w:r>
      <w:proofErr w:type="spellStart"/>
      <w:r w:rsidRPr="00F365EB">
        <w:rPr>
          <w:rFonts w:ascii="Arial" w:eastAsia="Times New Roman" w:hAnsi="Arial" w:cs="Arial"/>
          <w:color w:val="34495E"/>
          <w:sz w:val="24"/>
          <w:szCs w:val="24"/>
          <w:lang w:eastAsia="ru-RU"/>
        </w:rPr>
        <w:t>Транспортно</w:t>
      </w:r>
      <w:r w:rsidRPr="00F365EB">
        <w:rPr>
          <w:rFonts w:ascii="Arial" w:eastAsia="Times New Roman" w:hAnsi="Arial" w:cs="Arial"/>
          <w:color w:val="34495E"/>
          <w:sz w:val="24"/>
          <w:szCs w:val="24"/>
          <w:lang w:eastAsia="ru-RU"/>
        </w:rPr>
        <w:softHyphen/>
        <w:t>производственная</w:t>
      </w:r>
      <w:proofErr w:type="spellEnd"/>
      <w:r w:rsidRPr="00F365EB">
        <w:rPr>
          <w:rFonts w:ascii="Arial" w:eastAsia="Times New Roman" w:hAnsi="Arial" w:cs="Arial"/>
          <w:color w:val="34495E"/>
          <w:sz w:val="24"/>
          <w:szCs w:val="24"/>
          <w:lang w:eastAsia="ru-RU"/>
        </w:rPr>
        <w:t xml:space="preserve"> компания «</w:t>
      </w:r>
      <w:proofErr w:type="spellStart"/>
      <w:r w:rsidRPr="00F365EB">
        <w:rPr>
          <w:rFonts w:ascii="Arial" w:eastAsia="Times New Roman" w:hAnsi="Arial" w:cs="Arial"/>
          <w:color w:val="34495E"/>
          <w:sz w:val="24"/>
          <w:szCs w:val="24"/>
          <w:lang w:eastAsia="ru-RU"/>
        </w:rPr>
        <w:t>Промтехдепо</w:t>
      </w:r>
      <w:proofErr w:type="spellEnd"/>
      <w:r w:rsidRPr="00F365EB">
        <w:rPr>
          <w:rFonts w:ascii="Arial" w:eastAsia="Times New Roman" w:hAnsi="Arial" w:cs="Arial"/>
          <w:color w:val="34495E"/>
          <w:sz w:val="24"/>
          <w:szCs w:val="24"/>
          <w:lang w:eastAsia="ru-RU"/>
        </w:rPr>
        <w:t>» (ООО «ТПК «</w:t>
      </w:r>
      <w:proofErr w:type="spellStart"/>
      <w:r w:rsidRPr="00F365EB">
        <w:rPr>
          <w:rFonts w:ascii="Arial" w:eastAsia="Times New Roman" w:hAnsi="Arial" w:cs="Arial"/>
          <w:color w:val="34495E"/>
          <w:sz w:val="24"/>
          <w:szCs w:val="24"/>
          <w:lang w:eastAsia="ru-RU"/>
        </w:rPr>
        <w:t>Промтехдепо</w:t>
      </w:r>
      <w:proofErr w:type="spellEnd"/>
      <w:r w:rsidRPr="00F365EB">
        <w:rPr>
          <w:rFonts w:ascii="Arial" w:eastAsia="Times New Roman" w:hAnsi="Arial" w:cs="Arial"/>
          <w:color w:val="34495E"/>
          <w:sz w:val="24"/>
          <w:szCs w:val="24"/>
          <w:lang w:eastAsia="ru-RU"/>
        </w:rPr>
        <w:t>», Российская Федерация).</w:t>
      </w:r>
    </w:p>
    <w:p w:rsidR="00F365EB" w:rsidRPr="00F365EB" w:rsidRDefault="00F365EB" w:rsidP="00F365EB">
      <w:pPr>
        <w:spacing w:after="0" w:line="288" w:lineRule="atLeast"/>
        <w:rPr>
          <w:rFonts w:ascii="Arial" w:eastAsia="Times New Roman" w:hAnsi="Arial" w:cs="Arial"/>
          <w:color w:val="34495E"/>
          <w:sz w:val="24"/>
          <w:szCs w:val="24"/>
          <w:lang w:eastAsia="ru-RU"/>
        </w:rPr>
      </w:pPr>
      <w:r w:rsidRPr="00F365EB">
        <w:rPr>
          <w:rFonts w:ascii="Arial" w:eastAsia="Times New Roman" w:hAnsi="Arial" w:cs="Arial"/>
          <w:color w:val="34495E"/>
          <w:sz w:val="24"/>
          <w:szCs w:val="24"/>
          <w:lang w:eastAsia="ru-RU"/>
        </w:rPr>
        <w:t>15.   Установить железнодорожной администрации Афганистана членский </w:t>
      </w:r>
      <w:r w:rsidRPr="00F365EB">
        <w:rPr>
          <w:rFonts w:ascii="Arial" w:eastAsia="Times New Roman" w:hAnsi="Arial" w:cs="Arial"/>
          <w:color w:val="34495E"/>
          <w:sz w:val="24"/>
          <w:szCs w:val="24"/>
          <w:bdr w:val="none" w:sz="0" w:space="0" w:color="auto" w:frame="1"/>
          <w:lang w:eastAsia="ru-RU"/>
        </w:rPr>
        <w:t>взнос на финансирование расходов, связанных с обеспечением деятельности Дирекции Совета, в качестве ассоциированного члена в размере 1 % от общей суммы Сметы расходов на содержание Дирекции Совета, начиная с 2024 года. Размер членского взноса подлежит пересмотру при присоединении железнодорожной администрации Афганистана к действующим соглашениям, правилам и иным механизмам совместной работы в рамках Совета.</w:t>
      </w:r>
    </w:p>
    <w:p w:rsidR="00F365EB" w:rsidRPr="00F365EB" w:rsidRDefault="00F365EB" w:rsidP="00F365EB">
      <w:pPr>
        <w:spacing w:after="225" w:line="288" w:lineRule="atLeast"/>
        <w:rPr>
          <w:rFonts w:ascii="Arial" w:eastAsia="Times New Roman" w:hAnsi="Arial" w:cs="Arial"/>
          <w:color w:val="34495E"/>
          <w:sz w:val="24"/>
          <w:szCs w:val="24"/>
          <w:lang w:eastAsia="ru-RU"/>
        </w:rPr>
      </w:pPr>
      <w:r w:rsidRPr="00F365EB">
        <w:rPr>
          <w:rFonts w:ascii="Arial" w:eastAsia="Times New Roman" w:hAnsi="Arial" w:cs="Arial"/>
          <w:color w:val="34495E"/>
          <w:sz w:val="24"/>
          <w:szCs w:val="24"/>
          <w:lang w:eastAsia="ru-RU"/>
        </w:rPr>
        <w:t>16. Согласовать пилотный проект железнодорожных администраций Республики Беларусь, Республики Казахстан, Российской Федерации по организации совместно с Дирекцией Совета согласования плана подвода поездов к МГСП. обеспечению своевременного проследования по инфраструктуре железнодорожных администраций, подвода и контроля пропуска по МГСП учетных категорий международных контейнерных поездов и специализированных грузовых поездов, ведения анализа и учета их проследования по МГСП.</w:t>
      </w:r>
    </w:p>
    <w:p w:rsidR="00F365EB" w:rsidRPr="00F365EB" w:rsidRDefault="00F365EB" w:rsidP="00F365EB">
      <w:pPr>
        <w:spacing w:after="225" w:line="288" w:lineRule="atLeast"/>
        <w:rPr>
          <w:rFonts w:ascii="Arial" w:eastAsia="Times New Roman" w:hAnsi="Arial" w:cs="Arial"/>
          <w:color w:val="34495E"/>
          <w:sz w:val="24"/>
          <w:szCs w:val="24"/>
          <w:lang w:eastAsia="ru-RU"/>
        </w:rPr>
      </w:pPr>
      <w:r w:rsidRPr="00F365EB">
        <w:rPr>
          <w:rFonts w:ascii="Arial" w:eastAsia="Times New Roman" w:hAnsi="Arial" w:cs="Arial"/>
          <w:color w:val="34495E"/>
          <w:sz w:val="24"/>
          <w:szCs w:val="24"/>
          <w:lang w:eastAsia="ru-RU"/>
        </w:rPr>
        <w:t xml:space="preserve">17. Одобрить практику взаимодействия и взаимных визитов ОАО «Российские железные дороги», ЗАО «Азербайджанские железные дороги», АО «Национальная компания «Казахстан </w:t>
      </w:r>
      <w:proofErr w:type="spellStart"/>
      <w:r w:rsidRPr="00F365EB">
        <w:rPr>
          <w:rFonts w:ascii="Arial" w:eastAsia="Times New Roman" w:hAnsi="Arial" w:cs="Arial"/>
          <w:color w:val="34495E"/>
          <w:sz w:val="24"/>
          <w:szCs w:val="24"/>
          <w:lang w:eastAsia="ru-RU"/>
        </w:rPr>
        <w:t>темир</w:t>
      </w:r>
      <w:proofErr w:type="spellEnd"/>
      <w:r w:rsidRPr="00F365EB">
        <w:rPr>
          <w:rFonts w:ascii="Arial" w:eastAsia="Times New Roman" w:hAnsi="Arial" w:cs="Arial"/>
          <w:color w:val="34495E"/>
          <w:sz w:val="24"/>
          <w:szCs w:val="24"/>
          <w:lang w:eastAsia="ru-RU"/>
        </w:rPr>
        <w:t xml:space="preserve"> </w:t>
      </w:r>
      <w:proofErr w:type="spellStart"/>
      <w:r w:rsidRPr="00F365EB">
        <w:rPr>
          <w:rFonts w:ascii="Arial" w:eastAsia="Times New Roman" w:hAnsi="Arial" w:cs="Arial"/>
          <w:color w:val="34495E"/>
          <w:sz w:val="24"/>
          <w:szCs w:val="24"/>
          <w:lang w:eastAsia="ru-RU"/>
        </w:rPr>
        <w:t>жолы</w:t>
      </w:r>
      <w:proofErr w:type="spellEnd"/>
      <w:r w:rsidRPr="00F365EB">
        <w:rPr>
          <w:rFonts w:ascii="Arial" w:eastAsia="Times New Roman" w:hAnsi="Arial" w:cs="Arial"/>
          <w:color w:val="34495E"/>
          <w:sz w:val="24"/>
          <w:szCs w:val="24"/>
          <w:lang w:eastAsia="ru-RU"/>
        </w:rPr>
        <w:t>», Агентства «Туркменские железные дороги», Иранских железных дорог с целью выявления и последующего устранения «узких мест» на участках международных транспортных коридоров.</w:t>
      </w:r>
    </w:p>
    <w:p w:rsidR="00F365EB" w:rsidRPr="00F365EB" w:rsidRDefault="00F365EB" w:rsidP="00F365EB">
      <w:pPr>
        <w:spacing w:after="225" w:line="288" w:lineRule="atLeast"/>
        <w:rPr>
          <w:rFonts w:ascii="Arial" w:eastAsia="Times New Roman" w:hAnsi="Arial" w:cs="Arial"/>
          <w:color w:val="34495E"/>
          <w:sz w:val="24"/>
          <w:szCs w:val="24"/>
          <w:lang w:eastAsia="ru-RU"/>
        </w:rPr>
      </w:pPr>
      <w:r w:rsidRPr="00F365EB">
        <w:rPr>
          <w:rFonts w:ascii="Arial" w:eastAsia="Times New Roman" w:hAnsi="Arial" w:cs="Arial"/>
          <w:color w:val="34495E"/>
          <w:sz w:val="24"/>
          <w:szCs w:val="24"/>
          <w:lang w:eastAsia="ru-RU"/>
        </w:rPr>
        <w:t>Рекомендовать железнодорожным администрациям использовать данный опыт для устранения ограничений железнодорожной инфраструктуры на участках международных транспортных коридоров и синхронизации развития.</w:t>
      </w:r>
    </w:p>
    <w:p w:rsidR="00F365EB" w:rsidRPr="00F365EB" w:rsidRDefault="00F365EB" w:rsidP="00F365EB">
      <w:pPr>
        <w:spacing w:after="225" w:line="288" w:lineRule="atLeast"/>
        <w:rPr>
          <w:rFonts w:ascii="Arial" w:eastAsia="Times New Roman" w:hAnsi="Arial" w:cs="Arial"/>
          <w:color w:val="34495E"/>
          <w:sz w:val="24"/>
          <w:szCs w:val="24"/>
          <w:lang w:eastAsia="ru-RU"/>
        </w:rPr>
      </w:pPr>
      <w:r w:rsidRPr="00F365EB">
        <w:rPr>
          <w:rFonts w:ascii="Arial" w:eastAsia="Times New Roman" w:hAnsi="Arial" w:cs="Arial"/>
          <w:color w:val="34495E"/>
          <w:sz w:val="24"/>
          <w:szCs w:val="24"/>
          <w:lang w:eastAsia="ru-RU"/>
        </w:rPr>
        <w:t>18. Рекомендовать железнодорожным администрациям принять участие во Всемирном фестивале молодежи в 2024 году.</w:t>
      </w:r>
    </w:p>
    <w:p w:rsidR="00F365EB" w:rsidRPr="00F365EB" w:rsidRDefault="00F365EB" w:rsidP="00F365EB">
      <w:pPr>
        <w:spacing w:after="225" w:line="288" w:lineRule="atLeast"/>
        <w:rPr>
          <w:rFonts w:ascii="Arial" w:eastAsia="Times New Roman" w:hAnsi="Arial" w:cs="Arial"/>
          <w:color w:val="34495E"/>
          <w:sz w:val="24"/>
          <w:szCs w:val="24"/>
          <w:lang w:eastAsia="ru-RU"/>
        </w:rPr>
      </w:pPr>
      <w:r w:rsidRPr="00F365EB">
        <w:rPr>
          <w:rFonts w:ascii="Arial" w:eastAsia="Times New Roman" w:hAnsi="Arial" w:cs="Arial"/>
          <w:color w:val="34495E"/>
          <w:sz w:val="24"/>
          <w:szCs w:val="24"/>
          <w:lang w:eastAsia="ru-RU"/>
        </w:rPr>
        <w:t>19. Рекомендовать железнодорожным администрациям принять участие в «Чемпионате профессионалов ОАО «Российские железные дороги» в 2025 году.</w:t>
      </w:r>
    </w:p>
    <w:p w:rsidR="00F365EB" w:rsidRPr="00F365EB" w:rsidRDefault="00F365EB" w:rsidP="00F365EB">
      <w:pPr>
        <w:spacing w:after="225" w:line="288" w:lineRule="atLeast"/>
        <w:rPr>
          <w:rFonts w:ascii="Arial" w:eastAsia="Times New Roman" w:hAnsi="Arial" w:cs="Arial"/>
          <w:color w:val="34495E"/>
          <w:sz w:val="24"/>
          <w:szCs w:val="24"/>
          <w:lang w:eastAsia="ru-RU"/>
        </w:rPr>
      </w:pPr>
      <w:r w:rsidRPr="00F365EB">
        <w:rPr>
          <w:rFonts w:ascii="Arial" w:eastAsia="Times New Roman" w:hAnsi="Arial" w:cs="Arial"/>
          <w:color w:val="34495E"/>
          <w:sz w:val="24"/>
          <w:szCs w:val="24"/>
          <w:lang w:eastAsia="ru-RU"/>
        </w:rPr>
        <w:lastRenderedPageBreak/>
        <w:t>20. Железнодорожным администрациям до 1 декабря 2023 года погасить задолженность:</w:t>
      </w:r>
    </w:p>
    <w:p w:rsidR="00F365EB" w:rsidRPr="00F365EB" w:rsidRDefault="00F365EB" w:rsidP="00F365EB">
      <w:pPr>
        <w:spacing w:after="225" w:line="288" w:lineRule="atLeast"/>
        <w:rPr>
          <w:rFonts w:ascii="Arial" w:eastAsia="Times New Roman" w:hAnsi="Arial" w:cs="Arial"/>
          <w:color w:val="34495E"/>
          <w:sz w:val="24"/>
          <w:szCs w:val="24"/>
          <w:lang w:eastAsia="ru-RU"/>
        </w:rPr>
      </w:pPr>
      <w:r w:rsidRPr="00F365EB">
        <w:rPr>
          <w:rFonts w:ascii="Arial" w:eastAsia="Times New Roman" w:hAnsi="Arial" w:cs="Arial"/>
          <w:color w:val="34495E"/>
          <w:sz w:val="24"/>
          <w:szCs w:val="24"/>
          <w:lang w:eastAsia="ru-RU"/>
        </w:rPr>
        <w:t>20.1.      По Смете расходов на содержание Дирекции Совета:</w:t>
      </w:r>
    </w:p>
    <w:p w:rsidR="00F365EB" w:rsidRPr="00F365EB" w:rsidRDefault="00F365EB" w:rsidP="00F365EB">
      <w:pPr>
        <w:spacing w:after="225" w:line="288" w:lineRule="atLeast"/>
        <w:rPr>
          <w:rFonts w:ascii="Arial" w:eastAsia="Times New Roman" w:hAnsi="Arial" w:cs="Arial"/>
          <w:color w:val="34495E"/>
          <w:sz w:val="24"/>
          <w:szCs w:val="24"/>
          <w:lang w:eastAsia="ru-RU"/>
        </w:rPr>
      </w:pPr>
      <w:r w:rsidRPr="00F365EB">
        <w:rPr>
          <w:rFonts w:ascii="Arial" w:eastAsia="Times New Roman" w:hAnsi="Arial" w:cs="Arial"/>
          <w:color w:val="34495E"/>
          <w:sz w:val="24"/>
          <w:szCs w:val="24"/>
          <w:lang w:eastAsia="ru-RU"/>
        </w:rPr>
        <w:t>20.1.1.      За 2018 год - Республики Молдова - 3 070 336 руб.;</w:t>
      </w:r>
    </w:p>
    <w:p w:rsidR="00F365EB" w:rsidRPr="00F365EB" w:rsidRDefault="00F365EB" w:rsidP="00F365EB">
      <w:pPr>
        <w:spacing w:after="225" w:line="288" w:lineRule="atLeast"/>
        <w:rPr>
          <w:rFonts w:ascii="Arial" w:eastAsia="Times New Roman" w:hAnsi="Arial" w:cs="Arial"/>
          <w:color w:val="34495E"/>
          <w:sz w:val="24"/>
          <w:szCs w:val="24"/>
          <w:lang w:eastAsia="ru-RU"/>
        </w:rPr>
      </w:pPr>
      <w:r w:rsidRPr="00F365EB">
        <w:rPr>
          <w:rFonts w:ascii="Arial" w:eastAsia="Times New Roman" w:hAnsi="Arial" w:cs="Arial"/>
          <w:color w:val="34495E"/>
          <w:sz w:val="24"/>
          <w:szCs w:val="24"/>
          <w:lang w:eastAsia="ru-RU"/>
        </w:rPr>
        <w:t>20.1.2.      За 2019 год - Республики Молдова - 6 093 714 руб.;</w:t>
      </w:r>
    </w:p>
    <w:p w:rsidR="00F365EB" w:rsidRPr="00F365EB" w:rsidRDefault="00F365EB" w:rsidP="00F365EB">
      <w:pPr>
        <w:spacing w:after="225" w:line="288" w:lineRule="atLeast"/>
        <w:rPr>
          <w:rFonts w:ascii="Arial" w:eastAsia="Times New Roman" w:hAnsi="Arial" w:cs="Arial"/>
          <w:color w:val="34495E"/>
          <w:sz w:val="24"/>
          <w:szCs w:val="24"/>
          <w:lang w:eastAsia="ru-RU"/>
        </w:rPr>
      </w:pPr>
      <w:r w:rsidRPr="00F365EB">
        <w:rPr>
          <w:rFonts w:ascii="Arial" w:eastAsia="Times New Roman" w:hAnsi="Arial" w:cs="Arial"/>
          <w:color w:val="34495E"/>
          <w:sz w:val="24"/>
          <w:szCs w:val="24"/>
          <w:lang w:eastAsia="ru-RU"/>
        </w:rPr>
        <w:t>20.1.3.      За 2020 год - Республики Молдова - 7 374 689 руб.;</w:t>
      </w:r>
    </w:p>
    <w:p w:rsidR="00F365EB" w:rsidRPr="00F365EB" w:rsidRDefault="00F365EB" w:rsidP="00F365EB">
      <w:pPr>
        <w:spacing w:after="225" w:line="288" w:lineRule="atLeast"/>
        <w:rPr>
          <w:rFonts w:ascii="Arial" w:eastAsia="Times New Roman" w:hAnsi="Arial" w:cs="Arial"/>
          <w:color w:val="34495E"/>
          <w:sz w:val="24"/>
          <w:szCs w:val="24"/>
          <w:lang w:eastAsia="ru-RU"/>
        </w:rPr>
      </w:pPr>
      <w:r w:rsidRPr="00F365EB">
        <w:rPr>
          <w:rFonts w:ascii="Arial" w:eastAsia="Times New Roman" w:hAnsi="Arial" w:cs="Arial"/>
          <w:color w:val="34495E"/>
          <w:sz w:val="24"/>
          <w:szCs w:val="24"/>
          <w:lang w:eastAsia="ru-RU"/>
        </w:rPr>
        <w:t>20.1.4.      За 2021 год:</w:t>
      </w:r>
    </w:p>
    <w:p w:rsidR="00F365EB" w:rsidRPr="00F365EB" w:rsidRDefault="00F365EB" w:rsidP="00F365EB">
      <w:pPr>
        <w:spacing w:after="225" w:line="288" w:lineRule="atLeast"/>
        <w:rPr>
          <w:rFonts w:ascii="Arial" w:eastAsia="Times New Roman" w:hAnsi="Arial" w:cs="Arial"/>
          <w:color w:val="34495E"/>
          <w:sz w:val="24"/>
          <w:szCs w:val="24"/>
          <w:lang w:eastAsia="ru-RU"/>
        </w:rPr>
      </w:pPr>
      <w:r w:rsidRPr="00F365EB">
        <w:rPr>
          <w:rFonts w:ascii="Arial" w:eastAsia="Times New Roman" w:hAnsi="Arial" w:cs="Arial"/>
          <w:color w:val="34495E"/>
          <w:sz w:val="24"/>
          <w:szCs w:val="24"/>
          <w:lang w:eastAsia="ru-RU"/>
        </w:rPr>
        <w:t>Республики Молдова - 7 302 388 руб.;</w:t>
      </w:r>
    </w:p>
    <w:p w:rsidR="00F365EB" w:rsidRPr="00F365EB" w:rsidRDefault="00F365EB" w:rsidP="00F365EB">
      <w:pPr>
        <w:spacing w:after="225" w:line="288" w:lineRule="atLeast"/>
        <w:rPr>
          <w:rFonts w:ascii="Arial" w:eastAsia="Times New Roman" w:hAnsi="Arial" w:cs="Arial"/>
          <w:color w:val="34495E"/>
          <w:sz w:val="24"/>
          <w:szCs w:val="24"/>
          <w:lang w:eastAsia="ru-RU"/>
        </w:rPr>
      </w:pPr>
      <w:r w:rsidRPr="00F365EB">
        <w:rPr>
          <w:rFonts w:ascii="Arial" w:eastAsia="Times New Roman" w:hAnsi="Arial" w:cs="Arial"/>
          <w:color w:val="34495E"/>
          <w:sz w:val="24"/>
          <w:szCs w:val="24"/>
          <w:lang w:eastAsia="ru-RU"/>
        </w:rPr>
        <w:t>Исламской Республики Иран - 15 000 руб.;</w:t>
      </w:r>
    </w:p>
    <w:p w:rsidR="00F365EB" w:rsidRPr="00F365EB" w:rsidRDefault="00F365EB" w:rsidP="00F365EB">
      <w:pPr>
        <w:spacing w:after="225" w:line="288" w:lineRule="atLeast"/>
        <w:rPr>
          <w:rFonts w:ascii="Arial" w:eastAsia="Times New Roman" w:hAnsi="Arial" w:cs="Arial"/>
          <w:color w:val="34495E"/>
          <w:sz w:val="24"/>
          <w:szCs w:val="24"/>
          <w:lang w:eastAsia="ru-RU"/>
        </w:rPr>
      </w:pPr>
      <w:r w:rsidRPr="00F365EB">
        <w:rPr>
          <w:rFonts w:ascii="Arial" w:eastAsia="Times New Roman" w:hAnsi="Arial" w:cs="Arial"/>
          <w:color w:val="34495E"/>
          <w:sz w:val="24"/>
          <w:szCs w:val="24"/>
          <w:lang w:eastAsia="ru-RU"/>
        </w:rPr>
        <w:t xml:space="preserve">20.1.5.      За 2022 </w:t>
      </w:r>
      <w:proofErr w:type="gramStart"/>
      <w:r w:rsidRPr="00F365EB">
        <w:rPr>
          <w:rFonts w:ascii="Arial" w:eastAsia="Times New Roman" w:hAnsi="Arial" w:cs="Arial"/>
          <w:color w:val="34495E"/>
          <w:sz w:val="24"/>
          <w:szCs w:val="24"/>
          <w:lang w:eastAsia="ru-RU"/>
        </w:rPr>
        <w:t>год:   </w:t>
      </w:r>
      <w:proofErr w:type="gramEnd"/>
      <w:r w:rsidRPr="00F365EB">
        <w:rPr>
          <w:rFonts w:ascii="Arial" w:eastAsia="Times New Roman" w:hAnsi="Arial" w:cs="Arial"/>
          <w:color w:val="34495E"/>
          <w:sz w:val="24"/>
          <w:szCs w:val="24"/>
          <w:lang w:eastAsia="ru-RU"/>
        </w:rPr>
        <w:t>                         ’</w:t>
      </w:r>
    </w:p>
    <w:p w:rsidR="00F365EB" w:rsidRPr="00F365EB" w:rsidRDefault="00F365EB" w:rsidP="00F365EB">
      <w:pPr>
        <w:spacing w:after="225" w:line="288" w:lineRule="atLeast"/>
        <w:rPr>
          <w:rFonts w:ascii="Arial" w:eastAsia="Times New Roman" w:hAnsi="Arial" w:cs="Arial"/>
          <w:color w:val="34495E"/>
          <w:sz w:val="24"/>
          <w:szCs w:val="24"/>
          <w:lang w:eastAsia="ru-RU"/>
        </w:rPr>
      </w:pPr>
      <w:r w:rsidRPr="00F365EB">
        <w:rPr>
          <w:rFonts w:ascii="Arial" w:eastAsia="Times New Roman" w:hAnsi="Arial" w:cs="Arial"/>
          <w:color w:val="34495E"/>
          <w:sz w:val="24"/>
          <w:szCs w:val="24"/>
          <w:lang w:eastAsia="ru-RU"/>
        </w:rPr>
        <w:t>Республики Молдова - 7 092 871,40 руб.;</w:t>
      </w:r>
    </w:p>
    <w:p w:rsidR="00F365EB" w:rsidRPr="00F365EB" w:rsidRDefault="00F365EB" w:rsidP="00F365EB">
      <w:pPr>
        <w:spacing w:after="225" w:line="288" w:lineRule="atLeast"/>
        <w:rPr>
          <w:rFonts w:ascii="Arial" w:eastAsia="Times New Roman" w:hAnsi="Arial" w:cs="Arial"/>
          <w:color w:val="34495E"/>
          <w:sz w:val="24"/>
          <w:szCs w:val="24"/>
          <w:lang w:eastAsia="ru-RU"/>
        </w:rPr>
      </w:pPr>
      <w:r w:rsidRPr="00F365EB">
        <w:rPr>
          <w:rFonts w:ascii="Arial" w:eastAsia="Times New Roman" w:hAnsi="Arial" w:cs="Arial"/>
          <w:color w:val="34495E"/>
          <w:sz w:val="24"/>
          <w:szCs w:val="24"/>
          <w:lang w:eastAsia="ru-RU"/>
        </w:rPr>
        <w:t>Туркменистана 10 072 293 руб.;</w:t>
      </w:r>
    </w:p>
    <w:p w:rsidR="00F365EB" w:rsidRPr="00F365EB" w:rsidRDefault="00F365EB" w:rsidP="00F365EB">
      <w:pPr>
        <w:spacing w:after="225" w:line="288" w:lineRule="atLeast"/>
        <w:rPr>
          <w:rFonts w:ascii="Arial" w:eastAsia="Times New Roman" w:hAnsi="Arial" w:cs="Arial"/>
          <w:color w:val="34495E"/>
          <w:sz w:val="24"/>
          <w:szCs w:val="24"/>
          <w:lang w:eastAsia="ru-RU"/>
        </w:rPr>
      </w:pPr>
      <w:r w:rsidRPr="00F365EB">
        <w:rPr>
          <w:rFonts w:ascii="Arial" w:eastAsia="Times New Roman" w:hAnsi="Arial" w:cs="Arial"/>
          <w:color w:val="34495E"/>
          <w:sz w:val="24"/>
          <w:szCs w:val="24"/>
          <w:lang w:eastAsia="ru-RU"/>
        </w:rPr>
        <w:t>Исламской Республики Иран - 2 055 570 руб.;</w:t>
      </w:r>
    </w:p>
    <w:p w:rsidR="00F365EB" w:rsidRPr="00F365EB" w:rsidRDefault="00F365EB" w:rsidP="00F365EB">
      <w:pPr>
        <w:spacing w:after="225" w:line="288" w:lineRule="atLeast"/>
        <w:rPr>
          <w:rFonts w:ascii="Arial" w:eastAsia="Times New Roman" w:hAnsi="Arial" w:cs="Arial"/>
          <w:color w:val="34495E"/>
          <w:sz w:val="24"/>
          <w:szCs w:val="24"/>
          <w:lang w:eastAsia="ru-RU"/>
        </w:rPr>
      </w:pPr>
      <w:r w:rsidRPr="00F365EB">
        <w:rPr>
          <w:rFonts w:ascii="Arial" w:eastAsia="Times New Roman" w:hAnsi="Arial" w:cs="Arial"/>
          <w:color w:val="34495E"/>
          <w:sz w:val="24"/>
          <w:szCs w:val="24"/>
          <w:lang w:eastAsia="ru-RU"/>
        </w:rPr>
        <w:t>20.1.6.      За 2023 год:</w:t>
      </w:r>
    </w:p>
    <w:p w:rsidR="00F365EB" w:rsidRPr="00F365EB" w:rsidRDefault="00F365EB" w:rsidP="00F365EB">
      <w:pPr>
        <w:spacing w:after="225" w:line="288" w:lineRule="atLeast"/>
        <w:rPr>
          <w:rFonts w:ascii="Arial" w:eastAsia="Times New Roman" w:hAnsi="Arial" w:cs="Arial"/>
          <w:color w:val="34495E"/>
          <w:sz w:val="24"/>
          <w:szCs w:val="24"/>
          <w:lang w:eastAsia="ru-RU"/>
        </w:rPr>
      </w:pPr>
      <w:r w:rsidRPr="00F365EB">
        <w:rPr>
          <w:rFonts w:ascii="Arial" w:eastAsia="Times New Roman" w:hAnsi="Arial" w:cs="Arial"/>
          <w:color w:val="34495E"/>
          <w:sz w:val="24"/>
          <w:szCs w:val="24"/>
          <w:lang w:eastAsia="ru-RU"/>
        </w:rPr>
        <w:t>Республики Молдова - 8 641 290 руб.;</w:t>
      </w:r>
    </w:p>
    <w:p w:rsidR="00F365EB" w:rsidRPr="00F365EB" w:rsidRDefault="00F365EB" w:rsidP="00F365EB">
      <w:pPr>
        <w:spacing w:after="225" w:line="288" w:lineRule="atLeast"/>
        <w:rPr>
          <w:rFonts w:ascii="Arial" w:eastAsia="Times New Roman" w:hAnsi="Arial" w:cs="Arial"/>
          <w:color w:val="34495E"/>
          <w:sz w:val="24"/>
          <w:szCs w:val="24"/>
          <w:lang w:eastAsia="ru-RU"/>
        </w:rPr>
      </w:pPr>
      <w:r w:rsidRPr="00F365EB">
        <w:rPr>
          <w:rFonts w:ascii="Arial" w:eastAsia="Times New Roman" w:hAnsi="Arial" w:cs="Arial"/>
          <w:color w:val="34495E"/>
          <w:sz w:val="24"/>
          <w:szCs w:val="24"/>
          <w:lang w:eastAsia="ru-RU"/>
        </w:rPr>
        <w:t>Туркменистана 12 138 955 руб.;</w:t>
      </w:r>
    </w:p>
    <w:p w:rsidR="00F365EB" w:rsidRPr="00F365EB" w:rsidRDefault="00F365EB" w:rsidP="00F365EB">
      <w:pPr>
        <w:spacing w:after="225" w:line="288" w:lineRule="atLeast"/>
        <w:rPr>
          <w:rFonts w:ascii="Arial" w:eastAsia="Times New Roman" w:hAnsi="Arial" w:cs="Arial"/>
          <w:color w:val="34495E"/>
          <w:sz w:val="24"/>
          <w:szCs w:val="24"/>
          <w:lang w:eastAsia="ru-RU"/>
        </w:rPr>
      </w:pPr>
      <w:r w:rsidRPr="00F365EB">
        <w:rPr>
          <w:rFonts w:ascii="Arial" w:eastAsia="Times New Roman" w:hAnsi="Arial" w:cs="Arial"/>
          <w:color w:val="34495E"/>
          <w:sz w:val="24"/>
          <w:szCs w:val="24"/>
          <w:lang w:eastAsia="ru-RU"/>
        </w:rPr>
        <w:t>Грузии - 1 803 742 руб.:</w:t>
      </w:r>
    </w:p>
    <w:p w:rsidR="00F365EB" w:rsidRPr="00F365EB" w:rsidRDefault="00F365EB" w:rsidP="00F365EB">
      <w:pPr>
        <w:spacing w:after="225" w:line="288" w:lineRule="atLeast"/>
        <w:rPr>
          <w:rFonts w:ascii="Arial" w:eastAsia="Times New Roman" w:hAnsi="Arial" w:cs="Arial"/>
          <w:color w:val="34495E"/>
          <w:sz w:val="24"/>
          <w:szCs w:val="24"/>
          <w:lang w:eastAsia="ru-RU"/>
        </w:rPr>
      </w:pPr>
      <w:r w:rsidRPr="00F365EB">
        <w:rPr>
          <w:rFonts w:ascii="Arial" w:eastAsia="Times New Roman" w:hAnsi="Arial" w:cs="Arial"/>
          <w:color w:val="34495E"/>
          <w:sz w:val="24"/>
          <w:szCs w:val="24"/>
          <w:lang w:eastAsia="ru-RU"/>
        </w:rPr>
        <w:t>Исламской Республики Иран - 2 468 940 руб.;</w:t>
      </w:r>
    </w:p>
    <w:p w:rsidR="00F365EB" w:rsidRPr="00F365EB" w:rsidRDefault="00F365EB" w:rsidP="00F365EB">
      <w:pPr>
        <w:spacing w:after="225" w:line="288" w:lineRule="atLeast"/>
        <w:rPr>
          <w:rFonts w:ascii="Arial" w:eastAsia="Times New Roman" w:hAnsi="Arial" w:cs="Arial"/>
          <w:color w:val="34495E"/>
          <w:sz w:val="24"/>
          <w:szCs w:val="24"/>
          <w:lang w:eastAsia="ru-RU"/>
        </w:rPr>
      </w:pPr>
      <w:r w:rsidRPr="00F365EB">
        <w:rPr>
          <w:rFonts w:ascii="Arial" w:eastAsia="Times New Roman" w:hAnsi="Arial" w:cs="Arial"/>
          <w:color w:val="34495E"/>
          <w:sz w:val="24"/>
          <w:szCs w:val="24"/>
          <w:lang w:eastAsia="ru-RU"/>
        </w:rPr>
        <w:t>20.2.      По Смете на возмещение расходов ЦСС - филиала ОАО «РЖД» за услуги связи для обеспечения координационной деятельности Дирекции Совета и железнодорожных администраций:</w:t>
      </w:r>
    </w:p>
    <w:p w:rsidR="00F365EB" w:rsidRPr="00F365EB" w:rsidRDefault="00F365EB" w:rsidP="00F365EB">
      <w:pPr>
        <w:spacing w:after="225" w:line="288" w:lineRule="atLeast"/>
        <w:rPr>
          <w:rFonts w:ascii="Arial" w:eastAsia="Times New Roman" w:hAnsi="Arial" w:cs="Arial"/>
          <w:color w:val="34495E"/>
          <w:sz w:val="24"/>
          <w:szCs w:val="24"/>
          <w:lang w:eastAsia="ru-RU"/>
        </w:rPr>
      </w:pPr>
      <w:r w:rsidRPr="00F365EB">
        <w:rPr>
          <w:rFonts w:ascii="Arial" w:eastAsia="Times New Roman" w:hAnsi="Arial" w:cs="Arial"/>
          <w:color w:val="34495E"/>
          <w:sz w:val="24"/>
          <w:szCs w:val="24"/>
          <w:lang w:eastAsia="ru-RU"/>
        </w:rPr>
        <w:t>20.2.1.      За 2019 год - Республики Молдова - 384 920 руб.;</w:t>
      </w:r>
    </w:p>
    <w:p w:rsidR="00F365EB" w:rsidRPr="00F365EB" w:rsidRDefault="00F365EB" w:rsidP="00F365EB">
      <w:pPr>
        <w:spacing w:after="225" w:line="288" w:lineRule="atLeast"/>
        <w:rPr>
          <w:rFonts w:ascii="Arial" w:eastAsia="Times New Roman" w:hAnsi="Arial" w:cs="Arial"/>
          <w:color w:val="34495E"/>
          <w:sz w:val="24"/>
          <w:szCs w:val="24"/>
          <w:lang w:eastAsia="ru-RU"/>
        </w:rPr>
      </w:pPr>
      <w:r w:rsidRPr="00F365EB">
        <w:rPr>
          <w:rFonts w:ascii="Arial" w:eastAsia="Times New Roman" w:hAnsi="Arial" w:cs="Arial"/>
          <w:color w:val="34495E"/>
          <w:sz w:val="24"/>
          <w:szCs w:val="24"/>
          <w:lang w:eastAsia="ru-RU"/>
        </w:rPr>
        <w:t>20.2.2.      За 2020 год - Республики Молдова - 291 945 руб.;</w:t>
      </w:r>
    </w:p>
    <w:p w:rsidR="00F365EB" w:rsidRPr="00F365EB" w:rsidRDefault="00F365EB" w:rsidP="00F365EB">
      <w:pPr>
        <w:spacing w:after="225" w:line="288" w:lineRule="atLeast"/>
        <w:rPr>
          <w:rFonts w:ascii="Arial" w:eastAsia="Times New Roman" w:hAnsi="Arial" w:cs="Arial"/>
          <w:color w:val="34495E"/>
          <w:sz w:val="24"/>
          <w:szCs w:val="24"/>
          <w:lang w:eastAsia="ru-RU"/>
        </w:rPr>
      </w:pPr>
      <w:r w:rsidRPr="00F365EB">
        <w:rPr>
          <w:rFonts w:ascii="Arial" w:eastAsia="Times New Roman" w:hAnsi="Arial" w:cs="Arial"/>
          <w:color w:val="34495E"/>
          <w:sz w:val="24"/>
          <w:szCs w:val="24"/>
          <w:lang w:eastAsia="ru-RU"/>
        </w:rPr>
        <w:t>20.2.3.      За 2021 год - Республики Молдова - 299 442 руб.;</w:t>
      </w:r>
    </w:p>
    <w:p w:rsidR="00F365EB" w:rsidRPr="00F365EB" w:rsidRDefault="00F365EB" w:rsidP="00F365EB">
      <w:pPr>
        <w:spacing w:after="225" w:line="288" w:lineRule="atLeast"/>
        <w:rPr>
          <w:rFonts w:ascii="Arial" w:eastAsia="Times New Roman" w:hAnsi="Arial" w:cs="Arial"/>
          <w:color w:val="34495E"/>
          <w:sz w:val="24"/>
          <w:szCs w:val="24"/>
          <w:lang w:eastAsia="ru-RU"/>
        </w:rPr>
      </w:pPr>
      <w:r w:rsidRPr="00F365EB">
        <w:rPr>
          <w:rFonts w:ascii="Arial" w:eastAsia="Times New Roman" w:hAnsi="Arial" w:cs="Arial"/>
          <w:color w:val="34495E"/>
          <w:sz w:val="24"/>
          <w:szCs w:val="24"/>
          <w:lang w:eastAsia="ru-RU"/>
        </w:rPr>
        <w:t>20.2.4.      За 2022 год - Республики Молдова 99 594 руб.:</w:t>
      </w:r>
    </w:p>
    <w:p w:rsidR="00F365EB" w:rsidRPr="00F365EB" w:rsidRDefault="00F365EB" w:rsidP="00F365EB">
      <w:pPr>
        <w:spacing w:after="225" w:line="288" w:lineRule="atLeast"/>
        <w:rPr>
          <w:rFonts w:ascii="Arial" w:eastAsia="Times New Roman" w:hAnsi="Arial" w:cs="Arial"/>
          <w:color w:val="34495E"/>
          <w:sz w:val="24"/>
          <w:szCs w:val="24"/>
          <w:lang w:eastAsia="ru-RU"/>
        </w:rPr>
      </w:pPr>
      <w:r w:rsidRPr="00F365EB">
        <w:rPr>
          <w:rFonts w:ascii="Arial" w:eastAsia="Times New Roman" w:hAnsi="Arial" w:cs="Arial"/>
          <w:color w:val="34495E"/>
          <w:sz w:val="24"/>
          <w:szCs w:val="24"/>
          <w:lang w:eastAsia="ru-RU"/>
        </w:rPr>
        <w:t>20.2.5.      За 2023 год:</w:t>
      </w:r>
    </w:p>
    <w:p w:rsidR="00F365EB" w:rsidRPr="00F365EB" w:rsidRDefault="00F365EB" w:rsidP="00F365EB">
      <w:pPr>
        <w:spacing w:after="225" w:line="288" w:lineRule="atLeast"/>
        <w:rPr>
          <w:rFonts w:ascii="Arial" w:eastAsia="Times New Roman" w:hAnsi="Arial" w:cs="Arial"/>
          <w:color w:val="34495E"/>
          <w:sz w:val="24"/>
          <w:szCs w:val="24"/>
          <w:lang w:eastAsia="ru-RU"/>
        </w:rPr>
      </w:pPr>
      <w:r w:rsidRPr="00F365EB">
        <w:rPr>
          <w:rFonts w:ascii="Arial" w:eastAsia="Times New Roman" w:hAnsi="Arial" w:cs="Arial"/>
          <w:color w:val="34495E"/>
          <w:sz w:val="24"/>
          <w:szCs w:val="24"/>
          <w:lang w:eastAsia="ru-RU"/>
        </w:rPr>
        <w:t>Республики Молдова - 24 973 руб.;</w:t>
      </w:r>
    </w:p>
    <w:p w:rsidR="00F365EB" w:rsidRPr="00F365EB" w:rsidRDefault="00F365EB" w:rsidP="00F365EB">
      <w:pPr>
        <w:spacing w:after="225" w:line="288" w:lineRule="atLeast"/>
        <w:rPr>
          <w:rFonts w:ascii="Arial" w:eastAsia="Times New Roman" w:hAnsi="Arial" w:cs="Arial"/>
          <w:color w:val="34495E"/>
          <w:sz w:val="24"/>
          <w:szCs w:val="24"/>
          <w:lang w:eastAsia="ru-RU"/>
        </w:rPr>
      </w:pPr>
      <w:r w:rsidRPr="00F365EB">
        <w:rPr>
          <w:rFonts w:ascii="Arial" w:eastAsia="Times New Roman" w:hAnsi="Arial" w:cs="Arial"/>
          <w:color w:val="34495E"/>
          <w:sz w:val="24"/>
          <w:szCs w:val="24"/>
          <w:lang w:eastAsia="ru-RU"/>
        </w:rPr>
        <w:t>Туркменистана - 35 079,99 руб.</w:t>
      </w:r>
    </w:p>
    <w:p w:rsidR="00F365EB" w:rsidRPr="00F365EB" w:rsidRDefault="00F365EB" w:rsidP="00F365EB">
      <w:pPr>
        <w:spacing w:after="225" w:line="288" w:lineRule="atLeast"/>
        <w:rPr>
          <w:rFonts w:ascii="Arial" w:eastAsia="Times New Roman" w:hAnsi="Arial" w:cs="Arial"/>
          <w:color w:val="34495E"/>
          <w:sz w:val="24"/>
          <w:szCs w:val="24"/>
          <w:lang w:eastAsia="ru-RU"/>
        </w:rPr>
      </w:pPr>
      <w:r w:rsidRPr="00F365EB">
        <w:rPr>
          <w:rFonts w:ascii="Arial" w:eastAsia="Times New Roman" w:hAnsi="Arial" w:cs="Arial"/>
          <w:color w:val="34495E"/>
          <w:sz w:val="24"/>
          <w:szCs w:val="24"/>
          <w:lang w:eastAsia="ru-RU"/>
        </w:rPr>
        <w:t>21.      Утвердить сроком на три года:</w:t>
      </w:r>
    </w:p>
    <w:p w:rsidR="00F365EB" w:rsidRPr="00F365EB" w:rsidRDefault="00F365EB" w:rsidP="00F365EB">
      <w:pPr>
        <w:spacing w:after="225" w:line="288" w:lineRule="atLeast"/>
        <w:rPr>
          <w:rFonts w:ascii="Arial" w:eastAsia="Times New Roman" w:hAnsi="Arial" w:cs="Arial"/>
          <w:color w:val="34495E"/>
          <w:sz w:val="24"/>
          <w:szCs w:val="24"/>
          <w:lang w:eastAsia="ru-RU"/>
        </w:rPr>
      </w:pPr>
      <w:r w:rsidRPr="00F365EB">
        <w:rPr>
          <w:rFonts w:ascii="Arial" w:eastAsia="Times New Roman" w:hAnsi="Arial" w:cs="Arial"/>
          <w:color w:val="34495E"/>
          <w:sz w:val="24"/>
          <w:szCs w:val="24"/>
          <w:lang w:eastAsia="ru-RU"/>
        </w:rPr>
        <w:lastRenderedPageBreak/>
        <w:t xml:space="preserve">21.1.      Председателем Комиссии вагонного хозяйства </w:t>
      </w:r>
      <w:proofErr w:type="spellStart"/>
      <w:r w:rsidRPr="00F365EB">
        <w:rPr>
          <w:rFonts w:ascii="Arial" w:eastAsia="Times New Roman" w:hAnsi="Arial" w:cs="Arial"/>
          <w:color w:val="34495E"/>
          <w:sz w:val="24"/>
          <w:szCs w:val="24"/>
          <w:lang w:eastAsia="ru-RU"/>
        </w:rPr>
        <w:t>Хойхина</w:t>
      </w:r>
      <w:proofErr w:type="spellEnd"/>
      <w:r w:rsidRPr="00F365EB">
        <w:rPr>
          <w:rFonts w:ascii="Arial" w:eastAsia="Times New Roman" w:hAnsi="Arial" w:cs="Arial"/>
          <w:color w:val="34495E"/>
          <w:sz w:val="24"/>
          <w:szCs w:val="24"/>
          <w:lang w:eastAsia="ru-RU"/>
        </w:rPr>
        <w:t xml:space="preserve"> Романа Александровича - начальника Управления вагонного хозяйства Центральной дирекции инфраструктуры - филиала ОАО «Российские железные дороги»;</w:t>
      </w:r>
    </w:p>
    <w:p w:rsidR="00F365EB" w:rsidRPr="00F365EB" w:rsidRDefault="00F365EB" w:rsidP="00F365EB">
      <w:pPr>
        <w:spacing w:after="225" w:line="288" w:lineRule="atLeast"/>
        <w:rPr>
          <w:rFonts w:ascii="Arial" w:eastAsia="Times New Roman" w:hAnsi="Arial" w:cs="Arial"/>
          <w:color w:val="34495E"/>
          <w:sz w:val="24"/>
          <w:szCs w:val="24"/>
          <w:lang w:eastAsia="ru-RU"/>
        </w:rPr>
      </w:pPr>
      <w:r w:rsidRPr="00F365EB">
        <w:rPr>
          <w:rFonts w:ascii="Arial" w:eastAsia="Times New Roman" w:hAnsi="Arial" w:cs="Arial"/>
          <w:color w:val="34495E"/>
          <w:sz w:val="24"/>
          <w:szCs w:val="24"/>
          <w:lang w:eastAsia="ru-RU"/>
        </w:rPr>
        <w:t>21.2.      Председателем Комиссии по пассажирскому хозяйству Костенко Николая Дмитриевича - начальника Департамента пассажирских перевозок ОАО «Российские железные дороги».</w:t>
      </w:r>
    </w:p>
    <w:p w:rsidR="00F365EB" w:rsidRPr="00F365EB" w:rsidRDefault="00F365EB" w:rsidP="00F365EB">
      <w:pPr>
        <w:spacing w:after="225" w:line="288" w:lineRule="atLeast"/>
        <w:rPr>
          <w:rFonts w:ascii="Arial" w:eastAsia="Times New Roman" w:hAnsi="Arial" w:cs="Arial"/>
          <w:color w:val="34495E"/>
          <w:sz w:val="24"/>
          <w:szCs w:val="24"/>
          <w:lang w:eastAsia="ru-RU"/>
        </w:rPr>
      </w:pPr>
      <w:r w:rsidRPr="00F365EB">
        <w:rPr>
          <w:rFonts w:ascii="Arial" w:eastAsia="Times New Roman" w:hAnsi="Arial" w:cs="Arial"/>
          <w:color w:val="34495E"/>
          <w:sz w:val="24"/>
          <w:szCs w:val="24"/>
          <w:lang w:eastAsia="ru-RU"/>
        </w:rPr>
        <w:t>22.      Продлить полномочия сроком на три года:</w:t>
      </w:r>
    </w:p>
    <w:p w:rsidR="00F365EB" w:rsidRPr="00F365EB" w:rsidRDefault="00F365EB" w:rsidP="00F365EB">
      <w:pPr>
        <w:spacing w:after="225" w:line="288" w:lineRule="atLeast"/>
        <w:rPr>
          <w:rFonts w:ascii="Arial" w:eastAsia="Times New Roman" w:hAnsi="Arial" w:cs="Arial"/>
          <w:color w:val="34495E"/>
          <w:sz w:val="24"/>
          <w:szCs w:val="24"/>
          <w:lang w:eastAsia="ru-RU"/>
        </w:rPr>
      </w:pPr>
      <w:r w:rsidRPr="00F365EB">
        <w:rPr>
          <w:rFonts w:ascii="Arial" w:eastAsia="Times New Roman" w:hAnsi="Arial" w:cs="Arial"/>
          <w:color w:val="34495E"/>
          <w:sz w:val="24"/>
          <w:szCs w:val="24"/>
          <w:lang w:eastAsia="ru-RU"/>
        </w:rPr>
        <w:t xml:space="preserve">22.1.      Председателя Комиссии Совета по железнодорожному транспорту по вопросам методологии оперативного и статистического учета на железнодорожном транспорте </w:t>
      </w:r>
      <w:proofErr w:type="spellStart"/>
      <w:r w:rsidRPr="00F365EB">
        <w:rPr>
          <w:rFonts w:ascii="Arial" w:eastAsia="Times New Roman" w:hAnsi="Arial" w:cs="Arial"/>
          <w:color w:val="34495E"/>
          <w:sz w:val="24"/>
          <w:szCs w:val="24"/>
          <w:lang w:eastAsia="ru-RU"/>
        </w:rPr>
        <w:t>Щелканова</w:t>
      </w:r>
      <w:proofErr w:type="spellEnd"/>
      <w:r w:rsidRPr="00F365EB">
        <w:rPr>
          <w:rFonts w:ascii="Arial" w:eastAsia="Times New Roman" w:hAnsi="Arial" w:cs="Arial"/>
          <w:color w:val="34495E"/>
          <w:sz w:val="24"/>
          <w:szCs w:val="24"/>
          <w:lang w:eastAsia="ru-RU"/>
        </w:rPr>
        <w:t xml:space="preserve"> Андрея Сергеевича - заместителя начальника Управления анализа и статистики Департамента информатизации ОАО «Российские железные дороги»;</w:t>
      </w:r>
    </w:p>
    <w:p w:rsidR="00F365EB" w:rsidRPr="00F365EB" w:rsidRDefault="00F365EB" w:rsidP="00F365EB">
      <w:pPr>
        <w:spacing w:after="225" w:line="288" w:lineRule="atLeast"/>
        <w:rPr>
          <w:rFonts w:ascii="Arial" w:eastAsia="Times New Roman" w:hAnsi="Arial" w:cs="Arial"/>
          <w:color w:val="34495E"/>
          <w:sz w:val="24"/>
          <w:szCs w:val="24"/>
          <w:lang w:eastAsia="ru-RU"/>
        </w:rPr>
      </w:pPr>
      <w:r w:rsidRPr="00F365EB">
        <w:rPr>
          <w:rFonts w:ascii="Arial" w:eastAsia="Times New Roman" w:hAnsi="Arial" w:cs="Arial"/>
          <w:color w:val="34495E"/>
          <w:sz w:val="24"/>
          <w:szCs w:val="24"/>
          <w:lang w:eastAsia="ru-RU"/>
        </w:rPr>
        <w:t>22.2.      Руководителя Рабочей группы по вопросам кадровой политики и работе с молодежью Саратова Сергея Юрьевича - начальника Департамента управления персоналом ОАО «Российские железные дороги»;</w:t>
      </w:r>
    </w:p>
    <w:p w:rsidR="00F365EB" w:rsidRPr="00F365EB" w:rsidRDefault="00F365EB" w:rsidP="00F365EB">
      <w:pPr>
        <w:spacing w:after="225" w:line="288" w:lineRule="atLeast"/>
        <w:rPr>
          <w:rFonts w:ascii="Arial" w:eastAsia="Times New Roman" w:hAnsi="Arial" w:cs="Arial"/>
          <w:color w:val="34495E"/>
          <w:sz w:val="24"/>
          <w:szCs w:val="24"/>
          <w:lang w:eastAsia="ru-RU"/>
        </w:rPr>
      </w:pPr>
      <w:r w:rsidRPr="00F365EB">
        <w:rPr>
          <w:rFonts w:ascii="Arial" w:eastAsia="Times New Roman" w:hAnsi="Arial" w:cs="Arial"/>
          <w:color w:val="34495E"/>
          <w:sz w:val="24"/>
          <w:szCs w:val="24"/>
          <w:lang w:eastAsia="ru-RU"/>
        </w:rPr>
        <w:t xml:space="preserve">22.3.      Заместителя председателя Комиссии по пассажирскому хозяйству </w:t>
      </w:r>
      <w:proofErr w:type="spellStart"/>
      <w:r w:rsidRPr="00F365EB">
        <w:rPr>
          <w:rFonts w:ascii="Arial" w:eastAsia="Times New Roman" w:hAnsi="Arial" w:cs="Arial"/>
          <w:color w:val="34495E"/>
          <w:sz w:val="24"/>
          <w:szCs w:val="24"/>
          <w:lang w:eastAsia="ru-RU"/>
        </w:rPr>
        <w:t>Захаревича</w:t>
      </w:r>
      <w:proofErr w:type="spellEnd"/>
      <w:r w:rsidRPr="00F365EB">
        <w:rPr>
          <w:rFonts w:ascii="Arial" w:eastAsia="Times New Roman" w:hAnsi="Arial" w:cs="Arial"/>
          <w:color w:val="34495E"/>
          <w:sz w:val="24"/>
          <w:szCs w:val="24"/>
          <w:lang w:eastAsia="ru-RU"/>
        </w:rPr>
        <w:t xml:space="preserve"> Александра Анатольевича начальника пассажирской службы государственного объединения «Белорусская железная дорога».</w:t>
      </w:r>
    </w:p>
    <w:p w:rsidR="00F365EB" w:rsidRPr="00F365EB" w:rsidRDefault="00F365EB" w:rsidP="00F365EB">
      <w:pPr>
        <w:spacing w:after="0" w:line="288" w:lineRule="atLeast"/>
        <w:jc w:val="center"/>
        <w:rPr>
          <w:rFonts w:ascii="Arial" w:eastAsia="Times New Roman" w:hAnsi="Arial" w:cs="Arial"/>
          <w:color w:val="34495E"/>
          <w:sz w:val="24"/>
          <w:szCs w:val="24"/>
          <w:lang w:eastAsia="ru-RU"/>
        </w:rPr>
      </w:pPr>
      <w:r w:rsidRPr="00F365EB">
        <w:rPr>
          <w:rFonts w:ascii="Arial" w:eastAsia="Times New Roman" w:hAnsi="Arial" w:cs="Arial"/>
          <w:b/>
          <w:bCs/>
          <w:color w:val="34495E"/>
          <w:sz w:val="24"/>
          <w:szCs w:val="24"/>
          <w:u w:val="single"/>
          <w:bdr w:val="none" w:sz="0" w:space="0" w:color="auto" w:frame="1"/>
          <w:lang w:eastAsia="ru-RU"/>
        </w:rPr>
        <w:t>По пункту 2 повестки дня</w:t>
      </w:r>
    </w:p>
    <w:p w:rsidR="00F365EB" w:rsidRPr="00F365EB" w:rsidRDefault="00F365EB" w:rsidP="00F365EB">
      <w:pPr>
        <w:spacing w:after="0" w:line="288" w:lineRule="atLeast"/>
        <w:jc w:val="center"/>
        <w:rPr>
          <w:rFonts w:ascii="Arial" w:eastAsia="Times New Roman" w:hAnsi="Arial" w:cs="Arial"/>
          <w:color w:val="34495E"/>
          <w:sz w:val="24"/>
          <w:szCs w:val="24"/>
          <w:lang w:eastAsia="ru-RU"/>
        </w:rPr>
      </w:pPr>
      <w:r w:rsidRPr="00F365EB">
        <w:rPr>
          <w:rFonts w:ascii="Arial" w:eastAsia="Times New Roman" w:hAnsi="Arial" w:cs="Arial"/>
          <w:b/>
          <w:bCs/>
          <w:color w:val="34495E"/>
          <w:sz w:val="24"/>
          <w:szCs w:val="24"/>
          <w:u w:val="single"/>
          <w:bdr w:val="none" w:sz="0" w:space="0" w:color="auto" w:frame="1"/>
          <w:lang w:eastAsia="ru-RU"/>
        </w:rPr>
        <w:t>О проведенной работе по развитию международного пассажирского сообщения за девять месяцев 2023 года и ходе реализации задач системы международной интеграции пассажирских перевозок «</w:t>
      </w:r>
      <w:proofErr w:type="spellStart"/>
      <w:r w:rsidRPr="00F365EB">
        <w:rPr>
          <w:rFonts w:ascii="Arial" w:eastAsia="Times New Roman" w:hAnsi="Arial" w:cs="Arial"/>
          <w:b/>
          <w:bCs/>
          <w:color w:val="34495E"/>
          <w:sz w:val="24"/>
          <w:szCs w:val="24"/>
          <w:u w:val="single"/>
          <w:bdr w:val="none" w:sz="0" w:space="0" w:color="auto" w:frame="1"/>
          <w:lang w:eastAsia="ru-RU"/>
        </w:rPr>
        <w:t>Express</w:t>
      </w:r>
      <w:proofErr w:type="spellEnd"/>
      <w:r w:rsidRPr="00F365EB">
        <w:rPr>
          <w:rFonts w:ascii="Arial" w:eastAsia="Times New Roman" w:hAnsi="Arial" w:cs="Arial"/>
          <w:b/>
          <w:bCs/>
          <w:color w:val="34495E"/>
          <w:sz w:val="24"/>
          <w:szCs w:val="24"/>
          <w:u w:val="single"/>
          <w:bdr w:val="none" w:sz="0" w:space="0" w:color="auto" w:frame="1"/>
          <w:lang w:eastAsia="ru-RU"/>
        </w:rPr>
        <w:t xml:space="preserve"> </w:t>
      </w:r>
      <w:proofErr w:type="spellStart"/>
      <w:r w:rsidRPr="00F365EB">
        <w:rPr>
          <w:rFonts w:ascii="Arial" w:eastAsia="Times New Roman" w:hAnsi="Arial" w:cs="Arial"/>
          <w:b/>
          <w:bCs/>
          <w:color w:val="34495E"/>
          <w:sz w:val="24"/>
          <w:szCs w:val="24"/>
          <w:u w:val="single"/>
          <w:bdr w:val="none" w:sz="0" w:space="0" w:color="auto" w:frame="1"/>
          <w:lang w:eastAsia="ru-RU"/>
        </w:rPr>
        <w:t>International</w:t>
      </w:r>
      <w:proofErr w:type="spellEnd"/>
      <w:r w:rsidRPr="00F365EB">
        <w:rPr>
          <w:rFonts w:ascii="Arial" w:eastAsia="Times New Roman" w:hAnsi="Arial" w:cs="Arial"/>
          <w:b/>
          <w:bCs/>
          <w:color w:val="34495E"/>
          <w:sz w:val="24"/>
          <w:szCs w:val="24"/>
          <w:u w:val="single"/>
          <w:bdr w:val="none" w:sz="0" w:space="0" w:color="auto" w:frame="1"/>
          <w:lang w:eastAsia="ru-RU"/>
        </w:rPr>
        <w:t>»</w:t>
      </w:r>
    </w:p>
    <w:p w:rsidR="00F365EB" w:rsidRPr="00F365EB" w:rsidRDefault="00F365EB" w:rsidP="00F365EB">
      <w:pPr>
        <w:spacing w:after="225" w:line="288" w:lineRule="atLeast"/>
        <w:rPr>
          <w:rFonts w:ascii="Arial" w:eastAsia="Times New Roman" w:hAnsi="Arial" w:cs="Arial"/>
          <w:color w:val="34495E"/>
          <w:sz w:val="24"/>
          <w:szCs w:val="24"/>
          <w:lang w:eastAsia="ru-RU"/>
        </w:rPr>
      </w:pPr>
      <w:r w:rsidRPr="00F365EB">
        <w:rPr>
          <w:rFonts w:ascii="Arial" w:eastAsia="Times New Roman" w:hAnsi="Arial" w:cs="Arial"/>
          <w:color w:val="34495E"/>
          <w:sz w:val="24"/>
          <w:szCs w:val="24"/>
          <w:lang w:eastAsia="ru-RU"/>
        </w:rPr>
        <w:t xml:space="preserve">1.   Железнодорожным администрациям принять к руководству решения конференции «Создание цифровой экосистемы «Экспресс» для решения </w:t>
      </w:r>
      <w:proofErr w:type="spellStart"/>
      <w:r w:rsidRPr="00F365EB">
        <w:rPr>
          <w:rFonts w:ascii="Arial" w:eastAsia="Times New Roman" w:hAnsi="Arial" w:cs="Arial"/>
          <w:color w:val="34495E"/>
          <w:sz w:val="24"/>
          <w:szCs w:val="24"/>
          <w:lang w:eastAsia="ru-RU"/>
        </w:rPr>
        <w:t>бизнес</w:t>
      </w:r>
      <w:r w:rsidRPr="00F365EB">
        <w:rPr>
          <w:rFonts w:ascii="Arial" w:eastAsia="Times New Roman" w:hAnsi="Arial" w:cs="Arial"/>
          <w:color w:val="34495E"/>
          <w:sz w:val="24"/>
          <w:szCs w:val="24"/>
          <w:lang w:eastAsia="ru-RU"/>
        </w:rPr>
        <w:softHyphen/>
        <w:t>задач</w:t>
      </w:r>
      <w:proofErr w:type="spellEnd"/>
      <w:r w:rsidRPr="00F365EB">
        <w:rPr>
          <w:rFonts w:ascii="Arial" w:eastAsia="Times New Roman" w:hAnsi="Arial" w:cs="Arial"/>
          <w:color w:val="34495E"/>
          <w:sz w:val="24"/>
          <w:szCs w:val="24"/>
          <w:lang w:eastAsia="ru-RU"/>
        </w:rPr>
        <w:t xml:space="preserve"> пассажирского комплекса на пространстве государств - участников Содружества», состоявшейся 26 сентября 2023 года в г. Самарканде (Республика Узбекистан):</w:t>
      </w:r>
    </w:p>
    <w:p w:rsidR="00F365EB" w:rsidRPr="00F365EB" w:rsidRDefault="00F365EB" w:rsidP="00F365EB">
      <w:pPr>
        <w:spacing w:after="225" w:line="288" w:lineRule="atLeast"/>
        <w:rPr>
          <w:rFonts w:ascii="Arial" w:eastAsia="Times New Roman" w:hAnsi="Arial" w:cs="Arial"/>
          <w:color w:val="34495E"/>
          <w:sz w:val="24"/>
          <w:szCs w:val="24"/>
          <w:lang w:eastAsia="ru-RU"/>
        </w:rPr>
      </w:pPr>
      <w:r w:rsidRPr="00F365EB">
        <w:rPr>
          <w:rFonts w:ascii="Arial" w:eastAsia="Times New Roman" w:hAnsi="Arial" w:cs="Arial"/>
          <w:color w:val="34495E"/>
          <w:sz w:val="24"/>
          <w:szCs w:val="24"/>
          <w:lang w:eastAsia="ru-RU"/>
        </w:rPr>
        <w:t>о необходимости сохранения единого информационного пространства для организации международных железнодорожных пассажирских перевозок;</w:t>
      </w:r>
    </w:p>
    <w:p w:rsidR="00F365EB" w:rsidRPr="00F365EB" w:rsidRDefault="00F365EB" w:rsidP="00F365EB">
      <w:pPr>
        <w:spacing w:after="225" w:line="288" w:lineRule="atLeast"/>
        <w:rPr>
          <w:rFonts w:ascii="Arial" w:eastAsia="Times New Roman" w:hAnsi="Arial" w:cs="Arial"/>
          <w:color w:val="34495E"/>
          <w:sz w:val="24"/>
          <w:szCs w:val="24"/>
          <w:lang w:eastAsia="ru-RU"/>
        </w:rPr>
      </w:pPr>
      <w:r w:rsidRPr="00F365EB">
        <w:rPr>
          <w:rFonts w:ascii="Arial" w:eastAsia="Times New Roman" w:hAnsi="Arial" w:cs="Arial"/>
          <w:color w:val="34495E"/>
          <w:sz w:val="24"/>
          <w:szCs w:val="24"/>
          <w:lang w:eastAsia="ru-RU"/>
        </w:rPr>
        <w:t>о целесообразности подготовки проекта Меморандума о едином информационном пространстве международных железнодорожных пассажирских перевозок;</w:t>
      </w:r>
    </w:p>
    <w:p w:rsidR="00F365EB" w:rsidRPr="00F365EB" w:rsidRDefault="00F365EB" w:rsidP="00F365EB">
      <w:pPr>
        <w:spacing w:after="225" w:line="288" w:lineRule="atLeast"/>
        <w:rPr>
          <w:rFonts w:ascii="Arial" w:eastAsia="Times New Roman" w:hAnsi="Arial" w:cs="Arial"/>
          <w:color w:val="34495E"/>
          <w:sz w:val="24"/>
          <w:szCs w:val="24"/>
          <w:lang w:eastAsia="ru-RU"/>
        </w:rPr>
      </w:pPr>
      <w:r w:rsidRPr="00F365EB">
        <w:rPr>
          <w:rFonts w:ascii="Arial" w:eastAsia="Times New Roman" w:hAnsi="Arial" w:cs="Arial"/>
          <w:color w:val="34495E"/>
          <w:sz w:val="24"/>
          <w:szCs w:val="24"/>
          <w:lang w:eastAsia="ru-RU"/>
        </w:rPr>
        <w:t>о проработке вопросов соответствия Соглашения о совместной эксплуатации межгосударственной АСУ «Экспресс» в новых современных условиях.</w:t>
      </w:r>
    </w:p>
    <w:p w:rsidR="00F365EB" w:rsidRPr="00F365EB" w:rsidRDefault="00F365EB" w:rsidP="00F365EB">
      <w:pPr>
        <w:spacing w:after="225" w:line="288" w:lineRule="atLeast"/>
        <w:rPr>
          <w:rFonts w:ascii="Arial" w:eastAsia="Times New Roman" w:hAnsi="Arial" w:cs="Arial"/>
          <w:color w:val="34495E"/>
          <w:sz w:val="24"/>
          <w:szCs w:val="24"/>
          <w:lang w:eastAsia="ru-RU"/>
        </w:rPr>
      </w:pPr>
      <w:r w:rsidRPr="00F365EB">
        <w:rPr>
          <w:rFonts w:ascii="Arial" w:eastAsia="Times New Roman" w:hAnsi="Arial" w:cs="Arial"/>
          <w:color w:val="34495E"/>
          <w:sz w:val="24"/>
          <w:szCs w:val="24"/>
          <w:lang w:eastAsia="ru-RU"/>
        </w:rPr>
        <w:t>2.   Поручить Проектному офису системы международной интеграции пассажирских перевозок «</w:t>
      </w:r>
      <w:proofErr w:type="spellStart"/>
      <w:r w:rsidRPr="00F365EB">
        <w:rPr>
          <w:rFonts w:ascii="Arial" w:eastAsia="Times New Roman" w:hAnsi="Arial" w:cs="Arial"/>
          <w:color w:val="34495E"/>
          <w:sz w:val="24"/>
          <w:szCs w:val="24"/>
          <w:lang w:eastAsia="ru-RU"/>
        </w:rPr>
        <w:t>Express</w:t>
      </w:r>
      <w:proofErr w:type="spellEnd"/>
      <w:r w:rsidRPr="00F365EB">
        <w:rPr>
          <w:rFonts w:ascii="Arial" w:eastAsia="Times New Roman" w:hAnsi="Arial" w:cs="Arial"/>
          <w:color w:val="34495E"/>
          <w:sz w:val="24"/>
          <w:szCs w:val="24"/>
          <w:lang w:eastAsia="ru-RU"/>
        </w:rPr>
        <w:t xml:space="preserve"> </w:t>
      </w:r>
      <w:proofErr w:type="spellStart"/>
      <w:r w:rsidRPr="00F365EB">
        <w:rPr>
          <w:rFonts w:ascii="Arial" w:eastAsia="Times New Roman" w:hAnsi="Arial" w:cs="Arial"/>
          <w:color w:val="34495E"/>
          <w:sz w:val="24"/>
          <w:szCs w:val="24"/>
          <w:lang w:eastAsia="ru-RU"/>
        </w:rPr>
        <w:t>International</w:t>
      </w:r>
      <w:proofErr w:type="spellEnd"/>
      <w:r w:rsidRPr="00F365EB">
        <w:rPr>
          <w:rFonts w:ascii="Arial" w:eastAsia="Times New Roman" w:hAnsi="Arial" w:cs="Arial"/>
          <w:color w:val="34495E"/>
          <w:sz w:val="24"/>
          <w:szCs w:val="24"/>
          <w:lang w:eastAsia="ru-RU"/>
        </w:rPr>
        <w:t>» организовать работу по подготовке проекта Меморандума, а также по рассмотрению вопроса целесообразности актуализации Соглашения о совместной эксплуатации межгосударственной АСУ «Экспресс».</w:t>
      </w:r>
    </w:p>
    <w:p w:rsidR="00F365EB" w:rsidRPr="00F365EB" w:rsidRDefault="00F365EB" w:rsidP="00F365EB">
      <w:pPr>
        <w:spacing w:after="225" w:line="288" w:lineRule="atLeast"/>
        <w:rPr>
          <w:rFonts w:ascii="Arial" w:eastAsia="Times New Roman" w:hAnsi="Arial" w:cs="Arial"/>
          <w:color w:val="34495E"/>
          <w:sz w:val="24"/>
          <w:szCs w:val="24"/>
          <w:lang w:eastAsia="ru-RU"/>
        </w:rPr>
      </w:pPr>
      <w:r w:rsidRPr="00F365EB">
        <w:rPr>
          <w:rFonts w:ascii="Arial" w:eastAsia="Times New Roman" w:hAnsi="Arial" w:cs="Arial"/>
          <w:color w:val="34495E"/>
          <w:sz w:val="24"/>
          <w:szCs w:val="24"/>
          <w:lang w:eastAsia="ru-RU"/>
        </w:rPr>
        <w:t>3.   Принять к сведению информацию Дирекции Совета об итогах работы пассажирского комплекса в международном сообщении за указанный период.</w:t>
      </w:r>
    </w:p>
    <w:p w:rsidR="00F365EB" w:rsidRPr="00F365EB" w:rsidRDefault="00F365EB" w:rsidP="00F365EB">
      <w:pPr>
        <w:spacing w:after="225" w:line="288" w:lineRule="atLeast"/>
        <w:rPr>
          <w:rFonts w:ascii="Arial" w:eastAsia="Times New Roman" w:hAnsi="Arial" w:cs="Arial"/>
          <w:color w:val="34495E"/>
          <w:sz w:val="24"/>
          <w:szCs w:val="24"/>
          <w:lang w:eastAsia="ru-RU"/>
        </w:rPr>
      </w:pPr>
      <w:r w:rsidRPr="00F365EB">
        <w:rPr>
          <w:rFonts w:ascii="Arial" w:eastAsia="Times New Roman" w:hAnsi="Arial" w:cs="Arial"/>
          <w:color w:val="34495E"/>
          <w:sz w:val="24"/>
          <w:szCs w:val="24"/>
          <w:lang w:eastAsia="ru-RU"/>
        </w:rPr>
        <w:lastRenderedPageBreak/>
        <w:t>4.   Согласно данным, представленным железнодорожными администрациями за девять месяцев 2023 года:</w:t>
      </w:r>
    </w:p>
    <w:p w:rsidR="00F365EB" w:rsidRPr="00F365EB" w:rsidRDefault="00F365EB" w:rsidP="00F365EB">
      <w:pPr>
        <w:spacing w:after="225" w:line="288" w:lineRule="atLeast"/>
        <w:rPr>
          <w:rFonts w:ascii="Arial" w:eastAsia="Times New Roman" w:hAnsi="Arial" w:cs="Arial"/>
          <w:color w:val="34495E"/>
          <w:sz w:val="24"/>
          <w:szCs w:val="24"/>
          <w:lang w:eastAsia="ru-RU"/>
        </w:rPr>
      </w:pPr>
      <w:r w:rsidRPr="00F365EB">
        <w:rPr>
          <w:rFonts w:ascii="Arial" w:eastAsia="Times New Roman" w:hAnsi="Arial" w:cs="Arial"/>
          <w:color w:val="34495E"/>
          <w:sz w:val="24"/>
          <w:szCs w:val="24"/>
          <w:lang w:eastAsia="ru-RU"/>
        </w:rPr>
        <w:t>4.1.   Количество перевезенных пассажиров в международном сообщении увеличилось и составило 5,9 млн пассажиров (107,2% к аналогичному периоду 2022 года);</w:t>
      </w:r>
    </w:p>
    <w:p w:rsidR="00F365EB" w:rsidRPr="00F365EB" w:rsidRDefault="00F365EB" w:rsidP="00F365EB">
      <w:pPr>
        <w:spacing w:after="225" w:line="288" w:lineRule="atLeast"/>
        <w:rPr>
          <w:rFonts w:ascii="Arial" w:eastAsia="Times New Roman" w:hAnsi="Arial" w:cs="Arial"/>
          <w:color w:val="34495E"/>
          <w:sz w:val="24"/>
          <w:szCs w:val="24"/>
          <w:lang w:eastAsia="ru-RU"/>
        </w:rPr>
      </w:pPr>
      <w:r w:rsidRPr="00F365EB">
        <w:rPr>
          <w:rFonts w:ascii="Arial" w:eastAsia="Times New Roman" w:hAnsi="Arial" w:cs="Arial"/>
          <w:color w:val="34495E"/>
          <w:sz w:val="24"/>
          <w:szCs w:val="24"/>
          <w:lang w:eastAsia="ru-RU"/>
        </w:rPr>
        <w:t>4.2.   Уровень выполнения графика движения всех пассажирских поездов на сети железных дорог снизился по всем трем составляющим: по отправлению с начальных станций - на 0,3 % (9 мес. 2022 г. - 98,8 %, 9 мес. 2023 г. - 98,5 %); по проследованию по инфраструктуре железнодорожных администраций - на 1,9% (9 мес. 2022 г. - 96,0 %, 9 мес. 2023 г. - 94,1 %); по прибытию на конечные станции - на 4.5% (9 мес.2022 г. 93,3 %, 9 мес. 2023 г. - 91,4 %);</w:t>
      </w:r>
    </w:p>
    <w:p w:rsidR="00F365EB" w:rsidRPr="00F365EB" w:rsidRDefault="00F365EB" w:rsidP="00F365EB">
      <w:pPr>
        <w:spacing w:after="225" w:line="288" w:lineRule="atLeast"/>
        <w:rPr>
          <w:rFonts w:ascii="Arial" w:eastAsia="Times New Roman" w:hAnsi="Arial" w:cs="Arial"/>
          <w:color w:val="34495E"/>
          <w:sz w:val="24"/>
          <w:szCs w:val="24"/>
          <w:lang w:eastAsia="ru-RU"/>
        </w:rPr>
      </w:pPr>
      <w:r w:rsidRPr="00F365EB">
        <w:rPr>
          <w:rFonts w:ascii="Arial" w:eastAsia="Times New Roman" w:hAnsi="Arial" w:cs="Arial"/>
          <w:color w:val="34495E"/>
          <w:sz w:val="24"/>
          <w:szCs w:val="24"/>
          <w:lang w:eastAsia="ru-RU"/>
        </w:rPr>
        <w:t>4.3.   Выполнение графика движения международных пассажирских поездов снизилось, по сравнению с аналогичным периодом 2022 года, по приему - на 4,9 %, по сдаче - на 3,3 %;</w:t>
      </w:r>
    </w:p>
    <w:p w:rsidR="00F365EB" w:rsidRPr="00F365EB" w:rsidRDefault="00F365EB" w:rsidP="00F365EB">
      <w:pPr>
        <w:spacing w:after="225" w:line="288" w:lineRule="atLeast"/>
        <w:rPr>
          <w:rFonts w:ascii="Arial" w:eastAsia="Times New Roman" w:hAnsi="Arial" w:cs="Arial"/>
          <w:color w:val="34495E"/>
          <w:sz w:val="24"/>
          <w:szCs w:val="24"/>
          <w:lang w:eastAsia="ru-RU"/>
        </w:rPr>
      </w:pPr>
      <w:r w:rsidRPr="00F365EB">
        <w:rPr>
          <w:rFonts w:ascii="Arial" w:eastAsia="Times New Roman" w:hAnsi="Arial" w:cs="Arial"/>
          <w:color w:val="34495E"/>
          <w:sz w:val="24"/>
          <w:szCs w:val="24"/>
          <w:lang w:eastAsia="ru-RU"/>
        </w:rPr>
        <w:t xml:space="preserve">4.4.   За задержки международных пассажирских поездов на 30 минут и более всего предъявлено 217 000 </w:t>
      </w:r>
      <w:proofErr w:type="spellStart"/>
      <w:r w:rsidRPr="00F365EB">
        <w:rPr>
          <w:rFonts w:ascii="Arial" w:eastAsia="Times New Roman" w:hAnsi="Arial" w:cs="Arial"/>
          <w:color w:val="34495E"/>
          <w:sz w:val="24"/>
          <w:szCs w:val="24"/>
          <w:lang w:eastAsia="ru-RU"/>
        </w:rPr>
        <w:t>шв</w:t>
      </w:r>
      <w:proofErr w:type="spellEnd"/>
      <w:r w:rsidRPr="00F365EB">
        <w:rPr>
          <w:rFonts w:ascii="Arial" w:eastAsia="Times New Roman" w:hAnsi="Arial" w:cs="Arial"/>
          <w:color w:val="34495E"/>
          <w:sz w:val="24"/>
          <w:szCs w:val="24"/>
          <w:lang w:eastAsia="ru-RU"/>
        </w:rPr>
        <w:t xml:space="preserve">. франков, акцептовано 169 400 </w:t>
      </w:r>
      <w:proofErr w:type="spellStart"/>
      <w:r w:rsidRPr="00F365EB">
        <w:rPr>
          <w:rFonts w:ascii="Arial" w:eastAsia="Times New Roman" w:hAnsi="Arial" w:cs="Arial"/>
          <w:color w:val="34495E"/>
          <w:sz w:val="24"/>
          <w:szCs w:val="24"/>
          <w:lang w:eastAsia="ru-RU"/>
        </w:rPr>
        <w:t>шв</w:t>
      </w:r>
      <w:proofErr w:type="spellEnd"/>
      <w:r w:rsidRPr="00F365EB">
        <w:rPr>
          <w:rFonts w:ascii="Arial" w:eastAsia="Times New Roman" w:hAnsi="Arial" w:cs="Arial"/>
          <w:color w:val="34495E"/>
          <w:sz w:val="24"/>
          <w:szCs w:val="24"/>
          <w:lang w:eastAsia="ru-RU"/>
        </w:rPr>
        <w:t xml:space="preserve">. франков, на рассмотрении - 47 600 </w:t>
      </w:r>
      <w:proofErr w:type="spellStart"/>
      <w:r w:rsidRPr="00F365EB">
        <w:rPr>
          <w:rFonts w:ascii="Arial" w:eastAsia="Times New Roman" w:hAnsi="Arial" w:cs="Arial"/>
          <w:color w:val="34495E"/>
          <w:sz w:val="24"/>
          <w:szCs w:val="24"/>
          <w:lang w:eastAsia="ru-RU"/>
        </w:rPr>
        <w:t>шв</w:t>
      </w:r>
      <w:proofErr w:type="spellEnd"/>
      <w:r w:rsidRPr="00F365EB">
        <w:rPr>
          <w:rFonts w:ascii="Arial" w:eastAsia="Times New Roman" w:hAnsi="Arial" w:cs="Arial"/>
          <w:color w:val="34495E"/>
          <w:sz w:val="24"/>
          <w:szCs w:val="24"/>
          <w:lang w:eastAsia="ru-RU"/>
        </w:rPr>
        <w:t>. франков.</w:t>
      </w:r>
    </w:p>
    <w:p w:rsidR="00F365EB" w:rsidRPr="00F365EB" w:rsidRDefault="00F365EB" w:rsidP="00F365EB">
      <w:pPr>
        <w:spacing w:after="225" w:line="288" w:lineRule="atLeast"/>
        <w:rPr>
          <w:rFonts w:ascii="Arial" w:eastAsia="Times New Roman" w:hAnsi="Arial" w:cs="Arial"/>
          <w:color w:val="34495E"/>
          <w:sz w:val="24"/>
          <w:szCs w:val="24"/>
          <w:lang w:eastAsia="ru-RU"/>
        </w:rPr>
      </w:pPr>
      <w:r w:rsidRPr="00F365EB">
        <w:rPr>
          <w:rFonts w:ascii="Arial" w:eastAsia="Times New Roman" w:hAnsi="Arial" w:cs="Arial"/>
          <w:color w:val="34495E"/>
          <w:sz w:val="24"/>
          <w:szCs w:val="24"/>
          <w:lang w:eastAsia="ru-RU"/>
        </w:rPr>
        <w:t>5.     Утвердить и ввести в действие с 1 января 2024 года:</w:t>
      </w:r>
    </w:p>
    <w:p w:rsidR="00F365EB" w:rsidRPr="00F365EB" w:rsidRDefault="00F365EB" w:rsidP="00F365EB">
      <w:pPr>
        <w:spacing w:after="225" w:line="288" w:lineRule="atLeast"/>
        <w:rPr>
          <w:rFonts w:ascii="Arial" w:eastAsia="Times New Roman" w:hAnsi="Arial" w:cs="Arial"/>
          <w:color w:val="34495E"/>
          <w:sz w:val="24"/>
          <w:szCs w:val="24"/>
          <w:lang w:eastAsia="ru-RU"/>
        </w:rPr>
      </w:pPr>
      <w:r w:rsidRPr="00F365EB">
        <w:rPr>
          <w:rFonts w:ascii="Arial" w:eastAsia="Times New Roman" w:hAnsi="Arial" w:cs="Arial"/>
          <w:color w:val="34495E"/>
          <w:sz w:val="24"/>
          <w:szCs w:val="24"/>
          <w:lang w:eastAsia="ru-RU"/>
        </w:rPr>
        <w:t>5.1.    Изменения и дополнения в:</w:t>
      </w:r>
    </w:p>
    <w:p w:rsidR="00F365EB" w:rsidRPr="00F365EB" w:rsidRDefault="00F365EB" w:rsidP="00F365EB">
      <w:pPr>
        <w:spacing w:after="0" w:line="288" w:lineRule="atLeast"/>
        <w:rPr>
          <w:rFonts w:ascii="Arial" w:eastAsia="Times New Roman" w:hAnsi="Arial" w:cs="Arial"/>
          <w:color w:val="34495E"/>
          <w:sz w:val="24"/>
          <w:szCs w:val="24"/>
          <w:lang w:eastAsia="ru-RU"/>
        </w:rPr>
      </w:pPr>
      <w:r w:rsidRPr="00F365EB">
        <w:rPr>
          <w:rFonts w:ascii="Arial" w:eastAsia="Times New Roman" w:hAnsi="Arial" w:cs="Arial"/>
          <w:color w:val="34495E"/>
          <w:sz w:val="24"/>
          <w:szCs w:val="24"/>
          <w:lang w:eastAsia="ru-RU"/>
        </w:rPr>
        <w:t>5.1.1.   Соглашение между железнодорожными администрациями государств участников Содружества Независимых Государств, Грузии, Латвийской Республики, Литовской Республики, Эстонской Республики об особенностях применения отдельных норм Соглашения о международном пассажирском </w:t>
      </w:r>
      <w:r w:rsidRPr="00F365EB">
        <w:rPr>
          <w:rFonts w:ascii="Arial" w:eastAsia="Times New Roman" w:hAnsi="Arial" w:cs="Arial"/>
          <w:color w:val="34495E"/>
          <w:sz w:val="24"/>
          <w:szCs w:val="24"/>
          <w:bdr w:val="none" w:sz="0" w:space="0" w:color="auto" w:frame="1"/>
          <w:lang w:eastAsia="ru-RU"/>
        </w:rPr>
        <w:t>сообщении (СМПС) - ОП СМПС, принятое на восемнадцатом заседании Совета 27-28 мая 1997 года (Приложение № 36);</w:t>
      </w:r>
    </w:p>
    <w:p w:rsidR="00F365EB" w:rsidRPr="00F365EB" w:rsidRDefault="00F365EB" w:rsidP="00F365EB">
      <w:pPr>
        <w:spacing w:after="225" w:line="288" w:lineRule="atLeast"/>
        <w:rPr>
          <w:rFonts w:ascii="Arial" w:eastAsia="Times New Roman" w:hAnsi="Arial" w:cs="Arial"/>
          <w:color w:val="34495E"/>
          <w:sz w:val="24"/>
          <w:szCs w:val="24"/>
          <w:lang w:eastAsia="ru-RU"/>
        </w:rPr>
      </w:pPr>
      <w:r w:rsidRPr="00F365EB">
        <w:rPr>
          <w:rFonts w:ascii="Arial" w:eastAsia="Times New Roman" w:hAnsi="Arial" w:cs="Arial"/>
          <w:color w:val="34495E"/>
          <w:sz w:val="24"/>
          <w:szCs w:val="24"/>
          <w:lang w:eastAsia="ru-RU"/>
        </w:rPr>
        <w:t>5.1.2.   Соглашение о Межгосударственном пассажирском тарифе, принятое на тринадцатом заседании Совета 18-19 мая 1995 года (Приложение № 37);</w:t>
      </w:r>
    </w:p>
    <w:p w:rsidR="00F365EB" w:rsidRPr="00F365EB" w:rsidRDefault="00F365EB" w:rsidP="00F365EB">
      <w:pPr>
        <w:spacing w:after="0" w:line="288" w:lineRule="atLeast"/>
        <w:rPr>
          <w:rFonts w:ascii="Arial" w:eastAsia="Times New Roman" w:hAnsi="Arial" w:cs="Arial"/>
          <w:color w:val="34495E"/>
          <w:sz w:val="24"/>
          <w:szCs w:val="24"/>
          <w:lang w:eastAsia="ru-RU"/>
        </w:rPr>
      </w:pPr>
      <w:r w:rsidRPr="00F365EB">
        <w:rPr>
          <w:rFonts w:ascii="Arial" w:eastAsia="Times New Roman" w:hAnsi="Arial" w:cs="Arial"/>
          <w:color w:val="34495E"/>
          <w:sz w:val="24"/>
          <w:szCs w:val="24"/>
          <w:lang w:eastAsia="ru-RU"/>
        </w:rPr>
        <w:t>5.1.3.   Положение о пассажирском поезде международного сообщения, утвержденное решением пятьдесят третьего заседания Совета </w:t>
      </w:r>
      <w:r w:rsidRPr="00F365EB">
        <w:rPr>
          <w:rFonts w:ascii="Arial" w:eastAsia="Times New Roman" w:hAnsi="Arial" w:cs="Arial"/>
          <w:color w:val="34495E"/>
          <w:sz w:val="24"/>
          <w:szCs w:val="24"/>
          <w:bdr w:val="none" w:sz="0" w:space="0" w:color="auto" w:frame="1"/>
          <w:lang w:eastAsia="ru-RU"/>
        </w:rPr>
        <w:t>20- 21 октября 2010 года, изложив его в новой редакции (Приложение № 38);</w:t>
      </w:r>
    </w:p>
    <w:p w:rsidR="00F365EB" w:rsidRPr="00F365EB" w:rsidRDefault="00F365EB" w:rsidP="00F365EB">
      <w:pPr>
        <w:spacing w:after="225" w:line="288" w:lineRule="atLeast"/>
        <w:rPr>
          <w:rFonts w:ascii="Arial" w:eastAsia="Times New Roman" w:hAnsi="Arial" w:cs="Arial"/>
          <w:color w:val="34495E"/>
          <w:sz w:val="24"/>
          <w:szCs w:val="24"/>
          <w:lang w:eastAsia="ru-RU"/>
        </w:rPr>
      </w:pPr>
      <w:r w:rsidRPr="00F365EB">
        <w:rPr>
          <w:rFonts w:ascii="Arial" w:eastAsia="Times New Roman" w:hAnsi="Arial" w:cs="Arial"/>
          <w:color w:val="34495E"/>
          <w:sz w:val="24"/>
          <w:szCs w:val="24"/>
          <w:lang w:eastAsia="ru-RU"/>
        </w:rPr>
        <w:t>5.1.4.   Положение о фирменном поезде и фирменной группе вагонов в международном пассажирском сообщении, утвержденное решением шестьдесят первого заседания Совета 21-22 октября 2014 года, изложив его в новой редакции (Приложение № 39);</w:t>
      </w:r>
    </w:p>
    <w:p w:rsidR="00F365EB" w:rsidRPr="00F365EB" w:rsidRDefault="00F365EB" w:rsidP="00F365EB">
      <w:pPr>
        <w:spacing w:after="0" w:line="288" w:lineRule="atLeast"/>
        <w:rPr>
          <w:rFonts w:ascii="Arial" w:eastAsia="Times New Roman" w:hAnsi="Arial" w:cs="Arial"/>
          <w:color w:val="34495E"/>
          <w:sz w:val="24"/>
          <w:szCs w:val="24"/>
          <w:lang w:eastAsia="ru-RU"/>
        </w:rPr>
      </w:pPr>
      <w:r w:rsidRPr="00F365EB">
        <w:rPr>
          <w:rFonts w:ascii="Arial" w:eastAsia="Times New Roman" w:hAnsi="Arial" w:cs="Arial"/>
          <w:color w:val="34495E"/>
          <w:sz w:val="24"/>
          <w:szCs w:val="24"/>
          <w:lang w:eastAsia="ru-RU"/>
        </w:rPr>
        <w:t xml:space="preserve">5.1.5.        Инструкцию начальника пассажирского поезда международного </w:t>
      </w:r>
      <w:proofErr w:type="gramStart"/>
      <w:r w:rsidRPr="00F365EB">
        <w:rPr>
          <w:rFonts w:ascii="Arial" w:eastAsia="Times New Roman" w:hAnsi="Arial" w:cs="Arial"/>
          <w:color w:val="34495E"/>
          <w:sz w:val="24"/>
          <w:szCs w:val="24"/>
          <w:lang w:eastAsia="ru-RU"/>
        </w:rPr>
        <w:t>сообщения,  утвержденную</w:t>
      </w:r>
      <w:proofErr w:type="gramEnd"/>
      <w:r w:rsidRPr="00F365EB">
        <w:rPr>
          <w:rFonts w:ascii="Arial" w:eastAsia="Times New Roman" w:hAnsi="Arial" w:cs="Arial"/>
          <w:color w:val="34495E"/>
          <w:sz w:val="24"/>
          <w:szCs w:val="24"/>
          <w:lang w:eastAsia="ru-RU"/>
        </w:rPr>
        <w:t xml:space="preserve"> решением шестнадцатого заседания Совета </w:t>
      </w:r>
      <w:r w:rsidRPr="00F365EB">
        <w:rPr>
          <w:rFonts w:ascii="Arial" w:eastAsia="Times New Roman" w:hAnsi="Arial" w:cs="Arial"/>
          <w:color w:val="34495E"/>
          <w:sz w:val="24"/>
          <w:szCs w:val="24"/>
          <w:bdr w:val="none" w:sz="0" w:space="0" w:color="auto" w:frame="1"/>
          <w:lang w:eastAsia="ru-RU"/>
        </w:rPr>
        <w:t>12-13 сентября 1996 года, изложив ее в новой редакции (Приложение № 40);</w:t>
      </w:r>
    </w:p>
    <w:p w:rsidR="00F365EB" w:rsidRPr="00F365EB" w:rsidRDefault="00F365EB" w:rsidP="00F365EB">
      <w:pPr>
        <w:spacing w:after="0" w:line="288" w:lineRule="atLeast"/>
        <w:rPr>
          <w:rFonts w:ascii="Arial" w:eastAsia="Times New Roman" w:hAnsi="Arial" w:cs="Arial"/>
          <w:color w:val="34495E"/>
          <w:sz w:val="24"/>
          <w:szCs w:val="24"/>
          <w:lang w:eastAsia="ru-RU"/>
        </w:rPr>
      </w:pPr>
      <w:r w:rsidRPr="00F365EB">
        <w:rPr>
          <w:rFonts w:ascii="Arial" w:eastAsia="Times New Roman" w:hAnsi="Arial" w:cs="Arial"/>
          <w:color w:val="34495E"/>
          <w:sz w:val="24"/>
          <w:szCs w:val="24"/>
          <w:lang w:eastAsia="ru-RU"/>
        </w:rPr>
        <w:t xml:space="preserve">5.1.6.        Инструкцию проводника пассажирского вагона международного </w:t>
      </w:r>
      <w:proofErr w:type="gramStart"/>
      <w:r w:rsidRPr="00F365EB">
        <w:rPr>
          <w:rFonts w:ascii="Arial" w:eastAsia="Times New Roman" w:hAnsi="Arial" w:cs="Arial"/>
          <w:color w:val="34495E"/>
          <w:sz w:val="24"/>
          <w:szCs w:val="24"/>
          <w:lang w:eastAsia="ru-RU"/>
        </w:rPr>
        <w:t>сообщения,   </w:t>
      </w:r>
      <w:proofErr w:type="gramEnd"/>
      <w:r w:rsidRPr="00F365EB">
        <w:rPr>
          <w:rFonts w:ascii="Arial" w:eastAsia="Times New Roman" w:hAnsi="Arial" w:cs="Arial"/>
          <w:color w:val="34495E"/>
          <w:sz w:val="24"/>
          <w:szCs w:val="24"/>
          <w:lang w:eastAsia="ru-RU"/>
        </w:rPr>
        <w:t>утвержденную решением  шестнадцатого  заседания Совета </w:t>
      </w:r>
      <w:r w:rsidRPr="00F365EB">
        <w:rPr>
          <w:rFonts w:ascii="Arial" w:eastAsia="Times New Roman" w:hAnsi="Arial" w:cs="Arial"/>
          <w:color w:val="34495E"/>
          <w:sz w:val="24"/>
          <w:szCs w:val="24"/>
          <w:bdr w:val="none" w:sz="0" w:space="0" w:color="auto" w:frame="1"/>
          <w:lang w:eastAsia="ru-RU"/>
        </w:rPr>
        <w:t>12-13 сентября 1996 года, изложив ее в новой редакции (Приложение № 41);</w:t>
      </w:r>
    </w:p>
    <w:p w:rsidR="00F365EB" w:rsidRPr="00F365EB" w:rsidRDefault="00F365EB" w:rsidP="00F365EB">
      <w:pPr>
        <w:spacing w:after="225" w:line="288" w:lineRule="atLeast"/>
        <w:rPr>
          <w:rFonts w:ascii="Arial" w:eastAsia="Times New Roman" w:hAnsi="Arial" w:cs="Arial"/>
          <w:color w:val="34495E"/>
          <w:sz w:val="24"/>
          <w:szCs w:val="24"/>
          <w:lang w:eastAsia="ru-RU"/>
        </w:rPr>
      </w:pPr>
      <w:r w:rsidRPr="00F365EB">
        <w:rPr>
          <w:rFonts w:ascii="Arial" w:eastAsia="Times New Roman" w:hAnsi="Arial" w:cs="Arial"/>
          <w:color w:val="34495E"/>
          <w:sz w:val="24"/>
          <w:szCs w:val="24"/>
          <w:lang w:eastAsia="ru-RU"/>
        </w:rPr>
        <w:t xml:space="preserve">5.1.7.   Соглашение об экономической ответственности за провоз безбилетного физического лица, излишней ручной клади, неоформленного багажа и (или) </w:t>
      </w:r>
      <w:proofErr w:type="spellStart"/>
      <w:r w:rsidRPr="00F365EB">
        <w:rPr>
          <w:rFonts w:ascii="Arial" w:eastAsia="Times New Roman" w:hAnsi="Arial" w:cs="Arial"/>
          <w:color w:val="34495E"/>
          <w:sz w:val="24"/>
          <w:szCs w:val="24"/>
          <w:lang w:eastAsia="ru-RU"/>
        </w:rPr>
        <w:t>грузобагажа</w:t>
      </w:r>
      <w:proofErr w:type="spellEnd"/>
      <w:r w:rsidRPr="00F365EB">
        <w:rPr>
          <w:rFonts w:ascii="Arial" w:eastAsia="Times New Roman" w:hAnsi="Arial" w:cs="Arial"/>
          <w:color w:val="34495E"/>
          <w:sz w:val="24"/>
          <w:szCs w:val="24"/>
          <w:lang w:eastAsia="ru-RU"/>
        </w:rPr>
        <w:t xml:space="preserve"> в поездах, следующих в международном сообщении, принятое </w:t>
      </w:r>
      <w:r w:rsidRPr="00F365EB">
        <w:rPr>
          <w:rFonts w:ascii="Arial" w:eastAsia="Times New Roman" w:hAnsi="Arial" w:cs="Arial"/>
          <w:color w:val="34495E"/>
          <w:sz w:val="24"/>
          <w:szCs w:val="24"/>
          <w:lang w:eastAsia="ru-RU"/>
        </w:rPr>
        <w:lastRenderedPageBreak/>
        <w:t>решением десятого заседания Совета 20-21 января 1994 года, изложив его в новой редакции (Приложение № 42);</w:t>
      </w:r>
    </w:p>
    <w:p w:rsidR="00F365EB" w:rsidRPr="00F365EB" w:rsidRDefault="00F365EB" w:rsidP="00F365EB">
      <w:pPr>
        <w:spacing w:after="225" w:line="288" w:lineRule="atLeast"/>
        <w:rPr>
          <w:rFonts w:ascii="Arial" w:eastAsia="Times New Roman" w:hAnsi="Arial" w:cs="Arial"/>
          <w:color w:val="34495E"/>
          <w:sz w:val="24"/>
          <w:szCs w:val="24"/>
          <w:lang w:eastAsia="ru-RU"/>
        </w:rPr>
      </w:pPr>
      <w:r w:rsidRPr="00F365EB">
        <w:rPr>
          <w:rFonts w:ascii="Arial" w:eastAsia="Times New Roman" w:hAnsi="Arial" w:cs="Arial"/>
          <w:color w:val="34495E"/>
          <w:sz w:val="24"/>
          <w:szCs w:val="24"/>
          <w:lang w:eastAsia="ru-RU"/>
        </w:rPr>
        <w:t>5.1.8.   Инструкцию по учету передачи международных пассажирских поездов по межгосударственным стыковым пунктам, порядку расследования и обмена информацией об опозданиях поездов, утвержденную решением шестьдесят первого заседания Совета 21-22 октября 2014 года:</w:t>
      </w:r>
    </w:p>
    <w:p w:rsidR="00F365EB" w:rsidRPr="00F365EB" w:rsidRDefault="00F365EB" w:rsidP="00F365EB">
      <w:pPr>
        <w:spacing w:after="225" w:line="288" w:lineRule="atLeast"/>
        <w:rPr>
          <w:rFonts w:ascii="Arial" w:eastAsia="Times New Roman" w:hAnsi="Arial" w:cs="Arial"/>
          <w:color w:val="34495E"/>
          <w:sz w:val="24"/>
          <w:szCs w:val="24"/>
          <w:lang w:eastAsia="ru-RU"/>
        </w:rPr>
      </w:pPr>
      <w:r w:rsidRPr="00F365EB">
        <w:rPr>
          <w:rFonts w:ascii="Arial" w:eastAsia="Times New Roman" w:hAnsi="Arial" w:cs="Arial"/>
          <w:color w:val="34495E"/>
          <w:sz w:val="24"/>
          <w:szCs w:val="24"/>
          <w:lang w:eastAsia="ru-RU"/>
        </w:rPr>
        <w:t>в Приложении № 1 в графе 2 у наименования межгосударственных стыковых пунктов Словечно, Тереховка, Терюха поставить знак «*». В конце таблицы добавить: «Примечание: * - учет по данному стыку в настоящее время не производится»;</w:t>
      </w:r>
    </w:p>
    <w:p w:rsidR="00F365EB" w:rsidRPr="00F365EB" w:rsidRDefault="00F365EB" w:rsidP="00F365EB">
      <w:pPr>
        <w:spacing w:after="225" w:line="288" w:lineRule="atLeast"/>
        <w:rPr>
          <w:rFonts w:ascii="Arial" w:eastAsia="Times New Roman" w:hAnsi="Arial" w:cs="Arial"/>
          <w:color w:val="34495E"/>
          <w:sz w:val="24"/>
          <w:szCs w:val="24"/>
          <w:lang w:eastAsia="ru-RU"/>
        </w:rPr>
      </w:pPr>
      <w:r w:rsidRPr="00F365EB">
        <w:rPr>
          <w:rFonts w:ascii="Arial" w:eastAsia="Times New Roman" w:hAnsi="Arial" w:cs="Arial"/>
          <w:color w:val="34495E"/>
          <w:sz w:val="24"/>
          <w:szCs w:val="24"/>
          <w:lang w:eastAsia="ru-RU"/>
        </w:rPr>
        <w:t>5.2.   Извещение № 15 об изменении Руководящего документа по ремонту и техническому обслуживанию колесных пар с буксовыми узлами пассажирских вагонов магистральных железных дорог колеи 1520 (1524) мм, утвержденного решением шестьдесят третьего заседания Совета 4-5 ноября 2015 года (Приложение № 43):</w:t>
      </w:r>
    </w:p>
    <w:p w:rsidR="00F365EB" w:rsidRPr="00F365EB" w:rsidRDefault="00F365EB" w:rsidP="00F365EB">
      <w:pPr>
        <w:spacing w:after="225" w:line="288" w:lineRule="atLeast"/>
        <w:rPr>
          <w:rFonts w:ascii="Arial" w:eastAsia="Times New Roman" w:hAnsi="Arial" w:cs="Arial"/>
          <w:color w:val="34495E"/>
          <w:sz w:val="24"/>
          <w:szCs w:val="24"/>
          <w:lang w:eastAsia="ru-RU"/>
        </w:rPr>
      </w:pPr>
      <w:r w:rsidRPr="00F365EB">
        <w:rPr>
          <w:rFonts w:ascii="Arial" w:eastAsia="Times New Roman" w:hAnsi="Arial" w:cs="Arial"/>
          <w:color w:val="34495E"/>
          <w:sz w:val="24"/>
          <w:szCs w:val="24"/>
          <w:lang w:eastAsia="ru-RU"/>
        </w:rPr>
        <w:t xml:space="preserve">5.3.   Извещение № 1-2023 об изменении Единых требований к </w:t>
      </w:r>
      <w:proofErr w:type="spellStart"/>
      <w:r w:rsidRPr="00F365EB">
        <w:rPr>
          <w:rFonts w:ascii="Arial" w:eastAsia="Times New Roman" w:hAnsi="Arial" w:cs="Arial"/>
          <w:color w:val="34495E"/>
          <w:sz w:val="24"/>
          <w:szCs w:val="24"/>
          <w:lang w:eastAsia="ru-RU"/>
        </w:rPr>
        <w:t>капитально</w:t>
      </w:r>
      <w:r w:rsidRPr="00F365EB">
        <w:rPr>
          <w:rFonts w:ascii="Arial" w:eastAsia="Times New Roman" w:hAnsi="Arial" w:cs="Arial"/>
          <w:color w:val="34495E"/>
          <w:sz w:val="24"/>
          <w:szCs w:val="24"/>
          <w:lang w:eastAsia="ru-RU"/>
        </w:rPr>
        <w:softHyphen/>
        <w:t>восстановительному</w:t>
      </w:r>
      <w:proofErr w:type="spellEnd"/>
      <w:r w:rsidRPr="00F365EB">
        <w:rPr>
          <w:rFonts w:ascii="Arial" w:eastAsia="Times New Roman" w:hAnsi="Arial" w:cs="Arial"/>
          <w:color w:val="34495E"/>
          <w:sz w:val="24"/>
          <w:szCs w:val="24"/>
          <w:lang w:eastAsia="ru-RU"/>
        </w:rPr>
        <w:t xml:space="preserve"> ремонту (КВР) и капитальному ремонту с модернизацией (КРМ) пассажирских вагонов, курсирующих в международном сообщении, утвержденных решением шестьдесят первого заседания Совета 21-22 октября 2014 года (Приложение № 44);</w:t>
      </w:r>
    </w:p>
    <w:p w:rsidR="00F365EB" w:rsidRPr="00F365EB" w:rsidRDefault="00F365EB" w:rsidP="00F365EB">
      <w:pPr>
        <w:spacing w:after="225" w:line="288" w:lineRule="atLeast"/>
        <w:rPr>
          <w:rFonts w:ascii="Arial" w:eastAsia="Times New Roman" w:hAnsi="Arial" w:cs="Arial"/>
          <w:color w:val="34495E"/>
          <w:sz w:val="24"/>
          <w:szCs w:val="24"/>
          <w:lang w:eastAsia="ru-RU"/>
        </w:rPr>
      </w:pPr>
      <w:r w:rsidRPr="00F365EB">
        <w:rPr>
          <w:rFonts w:ascii="Arial" w:eastAsia="Times New Roman" w:hAnsi="Arial" w:cs="Arial"/>
          <w:color w:val="34495E"/>
          <w:sz w:val="24"/>
          <w:szCs w:val="24"/>
          <w:lang w:eastAsia="ru-RU"/>
        </w:rPr>
        <w:t>5.4.   Извещение № 1-2023 об изменении Единых требований к деповскому ремонту пассажирских вагонов, курсирующих в международном сообщении, утвержденных решением шестьдесят первого заседания Совета 21-22 октября 2014 года (Приложение № 45);</w:t>
      </w:r>
    </w:p>
    <w:p w:rsidR="00F365EB" w:rsidRPr="00F365EB" w:rsidRDefault="00F365EB" w:rsidP="00F365EB">
      <w:pPr>
        <w:spacing w:after="225" w:line="288" w:lineRule="atLeast"/>
        <w:rPr>
          <w:rFonts w:ascii="Arial" w:eastAsia="Times New Roman" w:hAnsi="Arial" w:cs="Arial"/>
          <w:color w:val="34495E"/>
          <w:sz w:val="24"/>
          <w:szCs w:val="24"/>
          <w:lang w:eastAsia="ru-RU"/>
        </w:rPr>
      </w:pPr>
      <w:r w:rsidRPr="00F365EB">
        <w:rPr>
          <w:rFonts w:ascii="Arial" w:eastAsia="Times New Roman" w:hAnsi="Arial" w:cs="Arial"/>
          <w:color w:val="34495E"/>
          <w:sz w:val="24"/>
          <w:szCs w:val="24"/>
          <w:lang w:eastAsia="ru-RU"/>
        </w:rPr>
        <w:t>5.5.   Извещение № 2-2023 об изменении Единых требований к капитальному ремонту первого объема пассажирских вагонов, курсирующих в международном сообщении, утвержденных решением шестьдесят первого заседания Совета 21-22 октября 2014 года (Приложение № 46);</w:t>
      </w:r>
    </w:p>
    <w:p w:rsidR="00F365EB" w:rsidRPr="00F365EB" w:rsidRDefault="00F365EB" w:rsidP="00F365EB">
      <w:pPr>
        <w:spacing w:after="225" w:line="288" w:lineRule="atLeast"/>
        <w:rPr>
          <w:rFonts w:ascii="Arial" w:eastAsia="Times New Roman" w:hAnsi="Arial" w:cs="Arial"/>
          <w:color w:val="34495E"/>
          <w:sz w:val="24"/>
          <w:szCs w:val="24"/>
          <w:lang w:eastAsia="ru-RU"/>
        </w:rPr>
      </w:pPr>
      <w:r w:rsidRPr="00F365EB">
        <w:rPr>
          <w:rFonts w:ascii="Arial" w:eastAsia="Times New Roman" w:hAnsi="Arial" w:cs="Arial"/>
          <w:color w:val="34495E"/>
          <w:sz w:val="24"/>
          <w:szCs w:val="24"/>
          <w:lang w:eastAsia="ru-RU"/>
        </w:rPr>
        <w:t>5.6. Извещение № 1-2023 об изменении Единых требований к капитальному ремонту второго объема пассажирских вагонов, курсирующих в международном сообщении, утвержденных решением шестьдесят первого заседания Совета 21-22 октября 2014 года (Приложение № 47);</w:t>
      </w:r>
    </w:p>
    <w:p w:rsidR="00F365EB" w:rsidRPr="00F365EB" w:rsidRDefault="00F365EB" w:rsidP="00F365EB">
      <w:pPr>
        <w:spacing w:after="0" w:line="288" w:lineRule="atLeast"/>
        <w:rPr>
          <w:rFonts w:ascii="Arial" w:eastAsia="Times New Roman" w:hAnsi="Arial" w:cs="Arial"/>
          <w:color w:val="34495E"/>
          <w:sz w:val="24"/>
          <w:szCs w:val="24"/>
          <w:lang w:eastAsia="ru-RU"/>
        </w:rPr>
      </w:pPr>
      <w:r w:rsidRPr="00F365EB">
        <w:rPr>
          <w:rFonts w:ascii="Arial" w:eastAsia="Times New Roman" w:hAnsi="Arial" w:cs="Arial"/>
          <w:color w:val="34495E"/>
          <w:sz w:val="24"/>
          <w:szCs w:val="24"/>
          <w:lang w:eastAsia="ru-RU"/>
        </w:rPr>
        <w:t xml:space="preserve">5.7.    Извещение № 1 об изменении документа «Вагоны пассажирские. Руководство по ремонту </w:t>
      </w:r>
      <w:proofErr w:type="spellStart"/>
      <w:r w:rsidRPr="00F365EB">
        <w:rPr>
          <w:rFonts w:ascii="Arial" w:eastAsia="Times New Roman" w:hAnsi="Arial" w:cs="Arial"/>
          <w:color w:val="34495E"/>
          <w:sz w:val="24"/>
          <w:szCs w:val="24"/>
          <w:lang w:eastAsia="ru-RU"/>
        </w:rPr>
        <w:t>редукторно</w:t>
      </w:r>
      <w:proofErr w:type="spellEnd"/>
      <w:r w:rsidRPr="00F365EB">
        <w:rPr>
          <w:rFonts w:ascii="Arial" w:eastAsia="Times New Roman" w:hAnsi="Arial" w:cs="Arial"/>
          <w:color w:val="34495E"/>
          <w:sz w:val="24"/>
          <w:szCs w:val="24"/>
          <w:lang w:eastAsia="ru-RU"/>
        </w:rPr>
        <w:t>-карданных приводов генераторов </w:t>
      </w:r>
      <w:r w:rsidRPr="00F365EB">
        <w:rPr>
          <w:rFonts w:ascii="Arial" w:eastAsia="Times New Roman" w:hAnsi="Arial" w:cs="Arial"/>
          <w:color w:val="34495E"/>
          <w:sz w:val="24"/>
          <w:szCs w:val="24"/>
          <w:bdr w:val="none" w:sz="0" w:space="0" w:color="auto" w:frame="1"/>
          <w:lang w:eastAsia="ru-RU"/>
        </w:rPr>
        <w:t>пассажирских вагонов, курсирующих в международном сообщении», утвержденного решением шестьдесят девятого заседания Совета 18-19 октября 2018 года (Приложение № 48).</w:t>
      </w:r>
    </w:p>
    <w:p w:rsidR="00F365EB" w:rsidRPr="00F365EB" w:rsidRDefault="00F365EB" w:rsidP="00F365EB">
      <w:pPr>
        <w:spacing w:after="225" w:line="288" w:lineRule="atLeast"/>
        <w:rPr>
          <w:rFonts w:ascii="Arial" w:eastAsia="Times New Roman" w:hAnsi="Arial" w:cs="Arial"/>
          <w:color w:val="34495E"/>
          <w:sz w:val="24"/>
          <w:szCs w:val="24"/>
          <w:lang w:eastAsia="ru-RU"/>
        </w:rPr>
      </w:pPr>
      <w:r w:rsidRPr="00F365EB">
        <w:rPr>
          <w:rFonts w:ascii="Arial" w:eastAsia="Times New Roman" w:hAnsi="Arial" w:cs="Arial"/>
          <w:color w:val="34495E"/>
          <w:sz w:val="24"/>
          <w:szCs w:val="24"/>
          <w:lang w:eastAsia="ru-RU"/>
        </w:rPr>
        <w:t>6. Утвердить и ввести в действие с 1 января 2024 года на поезда с датой отправления «с 1 апреля 2024 года» изменения и дополнения в:</w:t>
      </w:r>
    </w:p>
    <w:p w:rsidR="00F365EB" w:rsidRPr="00F365EB" w:rsidRDefault="00F365EB" w:rsidP="00F365EB">
      <w:pPr>
        <w:spacing w:after="225" w:line="288" w:lineRule="atLeast"/>
        <w:rPr>
          <w:rFonts w:ascii="Arial" w:eastAsia="Times New Roman" w:hAnsi="Arial" w:cs="Arial"/>
          <w:color w:val="34495E"/>
          <w:sz w:val="24"/>
          <w:szCs w:val="24"/>
          <w:lang w:eastAsia="ru-RU"/>
        </w:rPr>
      </w:pPr>
      <w:r w:rsidRPr="00F365EB">
        <w:rPr>
          <w:rFonts w:ascii="Arial" w:eastAsia="Times New Roman" w:hAnsi="Arial" w:cs="Arial"/>
          <w:color w:val="34495E"/>
          <w:sz w:val="24"/>
          <w:szCs w:val="24"/>
          <w:lang w:eastAsia="ru-RU"/>
        </w:rPr>
        <w:t xml:space="preserve">6.1. Приложение 1 к Соглашению между железнодорожными администрациями государств - участников Содружества Независимых Государств, Грузии, Латвийской Республики, Литовской Республики, Эстонской Республики об особенностях применения отдельных норм Соглашения о международном </w:t>
      </w:r>
      <w:r w:rsidRPr="00F365EB">
        <w:rPr>
          <w:rFonts w:ascii="Arial" w:eastAsia="Times New Roman" w:hAnsi="Arial" w:cs="Arial"/>
          <w:color w:val="34495E"/>
          <w:sz w:val="24"/>
          <w:szCs w:val="24"/>
          <w:lang w:eastAsia="ru-RU"/>
        </w:rPr>
        <w:lastRenderedPageBreak/>
        <w:t>пассажирском сообщении (СМ ПС) - ОП СМ ПС, принятому на восемнадцатом заседании Совета 27-28 мая 1997 года (Приложение № 49);</w:t>
      </w:r>
    </w:p>
    <w:p w:rsidR="00F365EB" w:rsidRPr="00F365EB" w:rsidRDefault="00F365EB" w:rsidP="00F365EB">
      <w:pPr>
        <w:spacing w:after="225" w:line="288" w:lineRule="atLeast"/>
        <w:rPr>
          <w:rFonts w:ascii="Arial" w:eastAsia="Times New Roman" w:hAnsi="Arial" w:cs="Arial"/>
          <w:color w:val="34495E"/>
          <w:sz w:val="24"/>
          <w:szCs w:val="24"/>
          <w:lang w:eastAsia="ru-RU"/>
        </w:rPr>
      </w:pPr>
      <w:r w:rsidRPr="00F365EB">
        <w:rPr>
          <w:rFonts w:ascii="Arial" w:eastAsia="Times New Roman" w:hAnsi="Arial" w:cs="Arial"/>
          <w:color w:val="34495E"/>
          <w:sz w:val="24"/>
          <w:szCs w:val="24"/>
          <w:lang w:eastAsia="ru-RU"/>
        </w:rPr>
        <w:t>6.2. Соглашение о Межгосударственном пассажирском тарифе, принятое на тринадцатом заседании Совета 18-19 мая 1995 года (Приложение № 50).</w:t>
      </w:r>
    </w:p>
    <w:p w:rsidR="00F365EB" w:rsidRPr="00F365EB" w:rsidRDefault="00F365EB" w:rsidP="00F365EB">
      <w:pPr>
        <w:spacing w:after="225" w:line="288" w:lineRule="atLeast"/>
        <w:rPr>
          <w:rFonts w:ascii="Arial" w:eastAsia="Times New Roman" w:hAnsi="Arial" w:cs="Arial"/>
          <w:color w:val="34495E"/>
          <w:sz w:val="24"/>
          <w:szCs w:val="24"/>
          <w:lang w:eastAsia="ru-RU"/>
        </w:rPr>
      </w:pPr>
      <w:r w:rsidRPr="00F365EB">
        <w:rPr>
          <w:rFonts w:ascii="Arial" w:eastAsia="Times New Roman" w:hAnsi="Arial" w:cs="Arial"/>
          <w:color w:val="34495E"/>
          <w:sz w:val="24"/>
          <w:szCs w:val="24"/>
          <w:lang w:eastAsia="ru-RU"/>
        </w:rPr>
        <w:t>7. Утвердить график проведения совещаний уполномоченных представителей железнодорожных администраций по разработке графика движения поездов на 2024/2025 год (Приложение № 51).</w:t>
      </w:r>
    </w:p>
    <w:p w:rsidR="00F365EB" w:rsidRPr="00F365EB" w:rsidRDefault="00F365EB" w:rsidP="00F365EB">
      <w:pPr>
        <w:spacing w:after="225" w:line="288" w:lineRule="atLeast"/>
        <w:rPr>
          <w:rFonts w:ascii="Arial" w:eastAsia="Times New Roman" w:hAnsi="Arial" w:cs="Arial"/>
          <w:color w:val="34495E"/>
          <w:sz w:val="24"/>
          <w:szCs w:val="24"/>
          <w:lang w:eastAsia="ru-RU"/>
        </w:rPr>
      </w:pPr>
      <w:r w:rsidRPr="00F365EB">
        <w:rPr>
          <w:rFonts w:ascii="Arial" w:eastAsia="Times New Roman" w:hAnsi="Arial" w:cs="Arial"/>
          <w:color w:val="34495E"/>
          <w:sz w:val="24"/>
          <w:szCs w:val="24"/>
          <w:lang w:eastAsia="ru-RU"/>
        </w:rPr>
        <w:t>8.   Железнодорожным администрациям до 1 декабря 2023 года предоставить в Дирекцию Совета обновленную информацию о телефонах уполномоченных лиц железнодорожных администраций по маршруту следования пассажирских поездов.</w:t>
      </w:r>
    </w:p>
    <w:p w:rsidR="00F365EB" w:rsidRPr="00F365EB" w:rsidRDefault="00F365EB" w:rsidP="00F365EB">
      <w:pPr>
        <w:spacing w:after="225" w:line="288" w:lineRule="atLeast"/>
        <w:rPr>
          <w:rFonts w:ascii="Arial" w:eastAsia="Times New Roman" w:hAnsi="Arial" w:cs="Arial"/>
          <w:color w:val="34495E"/>
          <w:sz w:val="24"/>
          <w:szCs w:val="24"/>
          <w:lang w:eastAsia="ru-RU"/>
        </w:rPr>
      </w:pPr>
      <w:r w:rsidRPr="00F365EB">
        <w:rPr>
          <w:rFonts w:ascii="Arial" w:eastAsia="Times New Roman" w:hAnsi="Arial" w:cs="Arial"/>
          <w:color w:val="34495E"/>
          <w:sz w:val="24"/>
          <w:szCs w:val="24"/>
          <w:lang w:eastAsia="ru-RU"/>
        </w:rPr>
        <w:t xml:space="preserve">9. Внести в Реестр организаций, имеющих право на проведение работ по техническому диагностированию пассажирских вагонов, в соответствии с Приложением Г Положения о продлении срока службы пассажирских вагонов, курсирующих в международном сообщении, утвержденного решением шестьдесят первого заседания Совета 21-22 октября 2014 года, и выдать Свидетельство ООО «Балтийский испытательный центр» (Латвийская Республика, г. Рига, ул. Густава </w:t>
      </w:r>
      <w:proofErr w:type="spellStart"/>
      <w:r w:rsidRPr="00F365EB">
        <w:rPr>
          <w:rFonts w:ascii="Arial" w:eastAsia="Times New Roman" w:hAnsi="Arial" w:cs="Arial"/>
          <w:color w:val="34495E"/>
          <w:sz w:val="24"/>
          <w:szCs w:val="24"/>
          <w:lang w:eastAsia="ru-RU"/>
        </w:rPr>
        <w:t>Земгала</w:t>
      </w:r>
      <w:proofErr w:type="spellEnd"/>
      <w:r w:rsidRPr="00F365EB">
        <w:rPr>
          <w:rFonts w:ascii="Arial" w:eastAsia="Times New Roman" w:hAnsi="Arial" w:cs="Arial"/>
          <w:color w:val="34495E"/>
          <w:sz w:val="24"/>
          <w:szCs w:val="24"/>
          <w:lang w:eastAsia="ru-RU"/>
        </w:rPr>
        <w:t>, 83. Удостоверение об аккредитации № LATAK-1-409-11-2010, выданное Латвийским национальным бюро аккредитации, действительно до 22 сентября 2028 года).</w:t>
      </w:r>
    </w:p>
    <w:p w:rsidR="00F365EB" w:rsidRPr="00F365EB" w:rsidRDefault="00F365EB" w:rsidP="00F365EB">
      <w:pPr>
        <w:spacing w:after="0" w:line="288" w:lineRule="atLeast"/>
        <w:jc w:val="center"/>
        <w:rPr>
          <w:rFonts w:ascii="Arial" w:eastAsia="Times New Roman" w:hAnsi="Arial" w:cs="Arial"/>
          <w:color w:val="34495E"/>
          <w:sz w:val="24"/>
          <w:szCs w:val="24"/>
          <w:lang w:eastAsia="ru-RU"/>
        </w:rPr>
      </w:pPr>
      <w:r w:rsidRPr="00F365EB">
        <w:rPr>
          <w:rFonts w:ascii="Arial" w:eastAsia="Times New Roman" w:hAnsi="Arial" w:cs="Arial"/>
          <w:b/>
          <w:bCs/>
          <w:color w:val="34495E"/>
          <w:sz w:val="24"/>
          <w:szCs w:val="24"/>
          <w:u w:val="single"/>
          <w:bdr w:val="none" w:sz="0" w:space="0" w:color="auto" w:frame="1"/>
          <w:lang w:eastAsia="ru-RU"/>
        </w:rPr>
        <w:t>По пункту 3 повестки дня</w:t>
      </w:r>
    </w:p>
    <w:p w:rsidR="00F365EB" w:rsidRPr="00F365EB" w:rsidRDefault="00F365EB" w:rsidP="00F365EB">
      <w:pPr>
        <w:spacing w:after="0" w:line="288" w:lineRule="atLeast"/>
        <w:jc w:val="center"/>
        <w:rPr>
          <w:rFonts w:ascii="Arial" w:eastAsia="Times New Roman" w:hAnsi="Arial" w:cs="Arial"/>
          <w:color w:val="34495E"/>
          <w:sz w:val="24"/>
          <w:szCs w:val="24"/>
          <w:lang w:eastAsia="ru-RU"/>
        </w:rPr>
      </w:pPr>
      <w:r w:rsidRPr="00F365EB">
        <w:rPr>
          <w:rFonts w:ascii="Arial" w:eastAsia="Times New Roman" w:hAnsi="Arial" w:cs="Arial"/>
          <w:b/>
          <w:bCs/>
          <w:color w:val="34495E"/>
          <w:sz w:val="24"/>
          <w:szCs w:val="24"/>
          <w:u w:val="single"/>
          <w:bdr w:val="none" w:sz="0" w:space="0" w:color="auto" w:frame="1"/>
          <w:lang w:eastAsia="ru-RU"/>
        </w:rPr>
        <w:t>Об итогах разработки плана формирования грузовых поездов и плана формирования вагонов с контейнерами в международном сообщении на 2023/2024 год</w:t>
      </w:r>
    </w:p>
    <w:p w:rsidR="00F365EB" w:rsidRPr="00F365EB" w:rsidRDefault="00F365EB" w:rsidP="00F365EB">
      <w:pPr>
        <w:spacing w:after="225" w:line="288" w:lineRule="atLeast"/>
        <w:rPr>
          <w:rFonts w:ascii="Arial" w:eastAsia="Times New Roman" w:hAnsi="Arial" w:cs="Arial"/>
          <w:color w:val="34495E"/>
          <w:sz w:val="24"/>
          <w:szCs w:val="24"/>
          <w:lang w:eastAsia="ru-RU"/>
        </w:rPr>
      </w:pPr>
      <w:r w:rsidRPr="00F365EB">
        <w:rPr>
          <w:rFonts w:ascii="Arial" w:eastAsia="Times New Roman" w:hAnsi="Arial" w:cs="Arial"/>
          <w:color w:val="34495E"/>
          <w:sz w:val="24"/>
          <w:szCs w:val="24"/>
          <w:lang w:eastAsia="ru-RU"/>
        </w:rPr>
        <w:t>1. Утвердить и ввести в действие с 0 часов 00 минут московского времени 10 декабря 2023 года:</w:t>
      </w:r>
    </w:p>
    <w:p w:rsidR="00F365EB" w:rsidRPr="00F365EB" w:rsidRDefault="00F365EB" w:rsidP="00F365EB">
      <w:pPr>
        <w:spacing w:after="225" w:line="288" w:lineRule="atLeast"/>
        <w:rPr>
          <w:rFonts w:ascii="Arial" w:eastAsia="Times New Roman" w:hAnsi="Arial" w:cs="Arial"/>
          <w:color w:val="34495E"/>
          <w:sz w:val="24"/>
          <w:szCs w:val="24"/>
          <w:lang w:eastAsia="ru-RU"/>
        </w:rPr>
      </w:pPr>
      <w:r w:rsidRPr="00F365EB">
        <w:rPr>
          <w:rFonts w:ascii="Arial" w:eastAsia="Times New Roman" w:hAnsi="Arial" w:cs="Arial"/>
          <w:color w:val="34495E"/>
          <w:sz w:val="24"/>
          <w:szCs w:val="24"/>
          <w:lang w:eastAsia="ru-RU"/>
        </w:rPr>
        <w:t xml:space="preserve">1.1. План формирования грузовых поездов и порядок направления </w:t>
      </w:r>
      <w:proofErr w:type="spellStart"/>
      <w:r w:rsidRPr="00F365EB">
        <w:rPr>
          <w:rFonts w:ascii="Arial" w:eastAsia="Times New Roman" w:hAnsi="Arial" w:cs="Arial"/>
          <w:color w:val="34495E"/>
          <w:sz w:val="24"/>
          <w:szCs w:val="24"/>
          <w:lang w:eastAsia="ru-RU"/>
        </w:rPr>
        <w:t>вагонопотоков</w:t>
      </w:r>
      <w:proofErr w:type="spellEnd"/>
      <w:r w:rsidRPr="00F365EB">
        <w:rPr>
          <w:rFonts w:ascii="Arial" w:eastAsia="Times New Roman" w:hAnsi="Arial" w:cs="Arial"/>
          <w:color w:val="34495E"/>
          <w:sz w:val="24"/>
          <w:szCs w:val="24"/>
          <w:lang w:eastAsia="ru-RU"/>
        </w:rPr>
        <w:t xml:space="preserve"> в международном сообщении на 2023/2024 год, в том числе:</w:t>
      </w:r>
    </w:p>
    <w:p w:rsidR="00F365EB" w:rsidRPr="00F365EB" w:rsidRDefault="00F365EB" w:rsidP="00F365EB">
      <w:pPr>
        <w:spacing w:after="225" w:line="288" w:lineRule="atLeast"/>
        <w:rPr>
          <w:rFonts w:ascii="Arial" w:eastAsia="Times New Roman" w:hAnsi="Arial" w:cs="Arial"/>
          <w:color w:val="34495E"/>
          <w:sz w:val="24"/>
          <w:szCs w:val="24"/>
          <w:lang w:eastAsia="ru-RU"/>
        </w:rPr>
      </w:pPr>
      <w:r w:rsidRPr="00F365EB">
        <w:rPr>
          <w:rFonts w:ascii="Arial" w:eastAsia="Times New Roman" w:hAnsi="Arial" w:cs="Arial"/>
          <w:color w:val="34495E"/>
          <w:sz w:val="24"/>
          <w:szCs w:val="24"/>
          <w:lang w:eastAsia="ru-RU"/>
        </w:rPr>
        <w:t xml:space="preserve">1.1.1.   «Порядок организации </w:t>
      </w:r>
      <w:proofErr w:type="spellStart"/>
      <w:r w:rsidRPr="00F365EB">
        <w:rPr>
          <w:rFonts w:ascii="Arial" w:eastAsia="Times New Roman" w:hAnsi="Arial" w:cs="Arial"/>
          <w:color w:val="34495E"/>
          <w:sz w:val="24"/>
          <w:szCs w:val="24"/>
          <w:lang w:eastAsia="ru-RU"/>
        </w:rPr>
        <w:t>вагонопотоков</w:t>
      </w:r>
      <w:proofErr w:type="spellEnd"/>
      <w:r w:rsidRPr="00F365EB">
        <w:rPr>
          <w:rFonts w:ascii="Arial" w:eastAsia="Times New Roman" w:hAnsi="Arial" w:cs="Arial"/>
          <w:color w:val="34495E"/>
          <w:sz w:val="24"/>
          <w:szCs w:val="24"/>
          <w:lang w:eastAsia="ru-RU"/>
        </w:rPr>
        <w:t>» (Приложение № 52);</w:t>
      </w:r>
    </w:p>
    <w:p w:rsidR="00F365EB" w:rsidRPr="00F365EB" w:rsidRDefault="00F365EB" w:rsidP="00F365EB">
      <w:pPr>
        <w:spacing w:after="225" w:line="288" w:lineRule="atLeast"/>
        <w:rPr>
          <w:rFonts w:ascii="Arial" w:eastAsia="Times New Roman" w:hAnsi="Arial" w:cs="Arial"/>
          <w:color w:val="34495E"/>
          <w:sz w:val="24"/>
          <w:szCs w:val="24"/>
          <w:lang w:eastAsia="ru-RU"/>
        </w:rPr>
      </w:pPr>
      <w:r w:rsidRPr="00F365EB">
        <w:rPr>
          <w:rFonts w:ascii="Arial" w:eastAsia="Times New Roman" w:hAnsi="Arial" w:cs="Arial"/>
          <w:color w:val="34495E"/>
          <w:sz w:val="24"/>
          <w:szCs w:val="24"/>
          <w:lang w:eastAsia="ru-RU"/>
        </w:rPr>
        <w:t>1.1.2.   «Общие указания» (Приложение № 53);</w:t>
      </w:r>
    </w:p>
    <w:p w:rsidR="00F365EB" w:rsidRPr="00F365EB" w:rsidRDefault="00F365EB" w:rsidP="00F365EB">
      <w:pPr>
        <w:spacing w:after="225" w:line="288" w:lineRule="atLeast"/>
        <w:rPr>
          <w:rFonts w:ascii="Arial" w:eastAsia="Times New Roman" w:hAnsi="Arial" w:cs="Arial"/>
          <w:color w:val="34495E"/>
          <w:sz w:val="24"/>
          <w:szCs w:val="24"/>
          <w:lang w:eastAsia="ru-RU"/>
        </w:rPr>
      </w:pPr>
      <w:r w:rsidRPr="00F365EB">
        <w:rPr>
          <w:rFonts w:ascii="Arial" w:eastAsia="Times New Roman" w:hAnsi="Arial" w:cs="Arial"/>
          <w:color w:val="34495E"/>
          <w:sz w:val="24"/>
          <w:szCs w:val="24"/>
          <w:lang w:eastAsia="ru-RU"/>
        </w:rPr>
        <w:t>1.1.3. Размеры грузового движения по межгосударственным стыковым пунктам для графика движения на 2023/2024 год (Приложение № 54);</w:t>
      </w:r>
    </w:p>
    <w:p w:rsidR="00F365EB" w:rsidRPr="00F365EB" w:rsidRDefault="00F365EB" w:rsidP="00F365EB">
      <w:pPr>
        <w:spacing w:after="225" w:line="288" w:lineRule="atLeast"/>
        <w:rPr>
          <w:rFonts w:ascii="Arial" w:eastAsia="Times New Roman" w:hAnsi="Arial" w:cs="Arial"/>
          <w:color w:val="34495E"/>
          <w:sz w:val="24"/>
          <w:szCs w:val="24"/>
          <w:lang w:eastAsia="ru-RU"/>
        </w:rPr>
      </w:pPr>
      <w:r w:rsidRPr="00F365EB">
        <w:rPr>
          <w:rFonts w:ascii="Arial" w:eastAsia="Times New Roman" w:hAnsi="Arial" w:cs="Arial"/>
          <w:color w:val="34495E"/>
          <w:sz w:val="24"/>
          <w:szCs w:val="24"/>
          <w:lang w:eastAsia="ru-RU"/>
        </w:rPr>
        <w:t>1.1.4.   Перечень международных специализированных поездов для перевозки грузов в универсальном подвижном составе на 2023/2024 год (Приложение № 55).</w:t>
      </w:r>
    </w:p>
    <w:p w:rsidR="00F365EB" w:rsidRPr="00F365EB" w:rsidRDefault="00F365EB" w:rsidP="00F365EB">
      <w:pPr>
        <w:spacing w:after="225" w:line="288" w:lineRule="atLeast"/>
        <w:rPr>
          <w:rFonts w:ascii="Arial" w:eastAsia="Times New Roman" w:hAnsi="Arial" w:cs="Arial"/>
          <w:color w:val="34495E"/>
          <w:sz w:val="24"/>
          <w:szCs w:val="24"/>
          <w:lang w:eastAsia="ru-RU"/>
        </w:rPr>
      </w:pPr>
      <w:r w:rsidRPr="00F365EB">
        <w:rPr>
          <w:rFonts w:ascii="Arial" w:eastAsia="Times New Roman" w:hAnsi="Arial" w:cs="Arial"/>
          <w:color w:val="34495E"/>
          <w:sz w:val="24"/>
          <w:szCs w:val="24"/>
          <w:lang w:eastAsia="ru-RU"/>
        </w:rPr>
        <w:t>2.   Продлить срок действия Плана формирования вагонов с контейнерами в международном сообщении 2022/2023 года на 2023/2024 год.</w:t>
      </w:r>
    </w:p>
    <w:p w:rsidR="00F365EB" w:rsidRPr="00F365EB" w:rsidRDefault="00F365EB" w:rsidP="00F365EB">
      <w:pPr>
        <w:spacing w:after="225" w:line="288" w:lineRule="atLeast"/>
        <w:rPr>
          <w:rFonts w:ascii="Arial" w:eastAsia="Times New Roman" w:hAnsi="Arial" w:cs="Arial"/>
          <w:color w:val="34495E"/>
          <w:sz w:val="24"/>
          <w:szCs w:val="24"/>
          <w:lang w:eastAsia="ru-RU"/>
        </w:rPr>
      </w:pPr>
      <w:r w:rsidRPr="00F365EB">
        <w:rPr>
          <w:rFonts w:ascii="Arial" w:eastAsia="Times New Roman" w:hAnsi="Arial" w:cs="Arial"/>
          <w:color w:val="34495E"/>
          <w:sz w:val="24"/>
          <w:szCs w:val="24"/>
          <w:lang w:eastAsia="ru-RU"/>
        </w:rPr>
        <w:t>3. Утвердить и ввести в действие с 0 часов 00 минут московского времени 10 декабря 2023 года:</w:t>
      </w:r>
    </w:p>
    <w:p w:rsidR="00F365EB" w:rsidRPr="00F365EB" w:rsidRDefault="00F365EB" w:rsidP="00F365EB">
      <w:pPr>
        <w:spacing w:after="225" w:line="288" w:lineRule="atLeast"/>
        <w:rPr>
          <w:rFonts w:ascii="Arial" w:eastAsia="Times New Roman" w:hAnsi="Arial" w:cs="Arial"/>
          <w:color w:val="34495E"/>
          <w:sz w:val="24"/>
          <w:szCs w:val="24"/>
          <w:lang w:eastAsia="ru-RU"/>
        </w:rPr>
      </w:pPr>
      <w:r w:rsidRPr="00F365EB">
        <w:rPr>
          <w:rFonts w:ascii="Arial" w:eastAsia="Times New Roman" w:hAnsi="Arial" w:cs="Arial"/>
          <w:color w:val="34495E"/>
          <w:sz w:val="24"/>
          <w:szCs w:val="24"/>
          <w:lang w:eastAsia="ru-RU"/>
        </w:rPr>
        <w:t>3.1.   Основные положения к Плану формирования вагонов с контейнерами в международном сообщении (Приложение № 56);</w:t>
      </w:r>
    </w:p>
    <w:p w:rsidR="00F365EB" w:rsidRPr="00F365EB" w:rsidRDefault="00F365EB" w:rsidP="00F365EB">
      <w:pPr>
        <w:spacing w:after="225" w:line="288" w:lineRule="atLeast"/>
        <w:rPr>
          <w:rFonts w:ascii="Arial" w:eastAsia="Times New Roman" w:hAnsi="Arial" w:cs="Arial"/>
          <w:color w:val="34495E"/>
          <w:sz w:val="24"/>
          <w:szCs w:val="24"/>
          <w:lang w:eastAsia="ru-RU"/>
        </w:rPr>
      </w:pPr>
      <w:r w:rsidRPr="00F365EB">
        <w:rPr>
          <w:rFonts w:ascii="Arial" w:eastAsia="Times New Roman" w:hAnsi="Arial" w:cs="Arial"/>
          <w:color w:val="34495E"/>
          <w:sz w:val="24"/>
          <w:szCs w:val="24"/>
          <w:lang w:eastAsia="ru-RU"/>
        </w:rPr>
        <w:lastRenderedPageBreak/>
        <w:t>3.2.   Перечень международных контейнерных поездов на 2023/2024 год (Приложение № 57);</w:t>
      </w:r>
    </w:p>
    <w:p w:rsidR="00F365EB" w:rsidRPr="00F365EB" w:rsidRDefault="00F365EB" w:rsidP="00F365EB">
      <w:pPr>
        <w:spacing w:after="225" w:line="288" w:lineRule="atLeast"/>
        <w:rPr>
          <w:rFonts w:ascii="Arial" w:eastAsia="Times New Roman" w:hAnsi="Arial" w:cs="Arial"/>
          <w:color w:val="34495E"/>
          <w:sz w:val="24"/>
          <w:szCs w:val="24"/>
          <w:lang w:eastAsia="ru-RU"/>
        </w:rPr>
      </w:pPr>
      <w:r w:rsidRPr="00F365EB">
        <w:rPr>
          <w:rFonts w:ascii="Arial" w:eastAsia="Times New Roman" w:hAnsi="Arial" w:cs="Arial"/>
          <w:color w:val="34495E"/>
          <w:sz w:val="24"/>
          <w:szCs w:val="24"/>
          <w:lang w:eastAsia="ru-RU"/>
        </w:rPr>
        <w:t xml:space="preserve">3.3.   Перечень международных контрейлерных, </w:t>
      </w:r>
      <w:proofErr w:type="spellStart"/>
      <w:r w:rsidRPr="00F365EB">
        <w:rPr>
          <w:rFonts w:ascii="Arial" w:eastAsia="Times New Roman" w:hAnsi="Arial" w:cs="Arial"/>
          <w:color w:val="34495E"/>
          <w:sz w:val="24"/>
          <w:szCs w:val="24"/>
          <w:lang w:eastAsia="ru-RU"/>
        </w:rPr>
        <w:t>контейнеро</w:t>
      </w:r>
      <w:proofErr w:type="spellEnd"/>
      <w:r w:rsidRPr="00F365EB">
        <w:rPr>
          <w:rFonts w:ascii="Arial" w:eastAsia="Times New Roman" w:hAnsi="Arial" w:cs="Arial"/>
          <w:color w:val="34495E"/>
          <w:sz w:val="24"/>
          <w:szCs w:val="24"/>
          <w:lang w:eastAsia="ru-RU"/>
        </w:rPr>
        <w:t>-контрейлерных поездов на 2023/2024 год (Приложение № 5В).</w:t>
      </w:r>
    </w:p>
    <w:p w:rsidR="00F365EB" w:rsidRPr="00F365EB" w:rsidRDefault="00F365EB" w:rsidP="00F365EB">
      <w:pPr>
        <w:spacing w:after="225" w:line="288" w:lineRule="atLeast"/>
        <w:rPr>
          <w:rFonts w:ascii="Arial" w:eastAsia="Times New Roman" w:hAnsi="Arial" w:cs="Arial"/>
          <w:color w:val="34495E"/>
          <w:sz w:val="24"/>
          <w:szCs w:val="24"/>
          <w:lang w:eastAsia="ru-RU"/>
        </w:rPr>
      </w:pPr>
      <w:r w:rsidRPr="00F365EB">
        <w:rPr>
          <w:rFonts w:ascii="Arial" w:eastAsia="Times New Roman" w:hAnsi="Arial" w:cs="Arial"/>
          <w:color w:val="34495E"/>
          <w:sz w:val="24"/>
          <w:szCs w:val="24"/>
          <w:lang w:eastAsia="ru-RU"/>
        </w:rPr>
        <w:t xml:space="preserve">4.    Для своевременной и качественной разработки графика движения поездов на 2024/2025 год железнодорожным администрациям направить до 5 апреля 2024 года в Дирекцию Совета предложения по внесению дополнений и изменений в План формирования грузовых поездов и вагонов с контейнерами, а также по направлению </w:t>
      </w:r>
      <w:proofErr w:type="spellStart"/>
      <w:r w:rsidRPr="00F365EB">
        <w:rPr>
          <w:rFonts w:ascii="Arial" w:eastAsia="Times New Roman" w:hAnsi="Arial" w:cs="Arial"/>
          <w:color w:val="34495E"/>
          <w:sz w:val="24"/>
          <w:szCs w:val="24"/>
          <w:lang w:eastAsia="ru-RU"/>
        </w:rPr>
        <w:t>вагонопотоков</w:t>
      </w:r>
      <w:proofErr w:type="spellEnd"/>
      <w:r w:rsidRPr="00F365EB">
        <w:rPr>
          <w:rFonts w:ascii="Arial" w:eastAsia="Times New Roman" w:hAnsi="Arial" w:cs="Arial"/>
          <w:color w:val="34495E"/>
          <w:sz w:val="24"/>
          <w:szCs w:val="24"/>
          <w:lang w:eastAsia="ru-RU"/>
        </w:rPr>
        <w:t xml:space="preserve"> в международном сообщении и в Перечни международных специализированных грузовых поездов на 2024/2025 год.</w:t>
      </w:r>
    </w:p>
    <w:p w:rsidR="00F365EB" w:rsidRPr="00F365EB" w:rsidRDefault="00F365EB" w:rsidP="00F365EB">
      <w:pPr>
        <w:spacing w:after="0" w:line="288" w:lineRule="atLeast"/>
        <w:jc w:val="center"/>
        <w:rPr>
          <w:rFonts w:ascii="Arial" w:eastAsia="Times New Roman" w:hAnsi="Arial" w:cs="Arial"/>
          <w:color w:val="34495E"/>
          <w:sz w:val="24"/>
          <w:szCs w:val="24"/>
          <w:lang w:eastAsia="ru-RU"/>
        </w:rPr>
      </w:pPr>
      <w:r w:rsidRPr="00F365EB">
        <w:rPr>
          <w:rFonts w:ascii="Arial" w:eastAsia="Times New Roman" w:hAnsi="Arial" w:cs="Arial"/>
          <w:b/>
          <w:bCs/>
          <w:color w:val="34495E"/>
          <w:sz w:val="24"/>
          <w:szCs w:val="24"/>
          <w:u w:val="single"/>
          <w:bdr w:val="none" w:sz="0" w:space="0" w:color="auto" w:frame="1"/>
          <w:lang w:eastAsia="ru-RU"/>
        </w:rPr>
        <w:t>По пункту 4 повестки дня</w:t>
      </w:r>
    </w:p>
    <w:p w:rsidR="00F365EB" w:rsidRPr="00F365EB" w:rsidRDefault="00F365EB" w:rsidP="00F365EB">
      <w:pPr>
        <w:spacing w:after="0" w:line="288" w:lineRule="atLeast"/>
        <w:jc w:val="center"/>
        <w:rPr>
          <w:rFonts w:ascii="Arial" w:eastAsia="Times New Roman" w:hAnsi="Arial" w:cs="Arial"/>
          <w:color w:val="34495E"/>
          <w:sz w:val="24"/>
          <w:szCs w:val="24"/>
          <w:lang w:eastAsia="ru-RU"/>
        </w:rPr>
      </w:pPr>
      <w:r w:rsidRPr="00F365EB">
        <w:rPr>
          <w:rFonts w:ascii="Arial" w:eastAsia="Times New Roman" w:hAnsi="Arial" w:cs="Arial"/>
          <w:b/>
          <w:bCs/>
          <w:color w:val="34495E"/>
          <w:sz w:val="24"/>
          <w:szCs w:val="24"/>
          <w:u w:val="single"/>
          <w:bdr w:val="none" w:sz="0" w:space="0" w:color="auto" w:frame="1"/>
          <w:lang w:eastAsia="ru-RU"/>
        </w:rPr>
        <w:t>Об итогах номерной переписи грузовых вагонов в 2023 году</w:t>
      </w:r>
    </w:p>
    <w:p w:rsidR="00F365EB" w:rsidRPr="00F365EB" w:rsidRDefault="00F365EB" w:rsidP="00F365EB">
      <w:pPr>
        <w:spacing w:after="225" w:line="288" w:lineRule="atLeast"/>
        <w:rPr>
          <w:rFonts w:ascii="Arial" w:eastAsia="Times New Roman" w:hAnsi="Arial" w:cs="Arial"/>
          <w:color w:val="34495E"/>
          <w:sz w:val="24"/>
          <w:szCs w:val="24"/>
          <w:lang w:eastAsia="ru-RU"/>
        </w:rPr>
      </w:pPr>
      <w:r w:rsidRPr="00F365EB">
        <w:rPr>
          <w:rFonts w:ascii="Arial" w:eastAsia="Times New Roman" w:hAnsi="Arial" w:cs="Arial"/>
          <w:color w:val="34495E"/>
          <w:sz w:val="24"/>
          <w:szCs w:val="24"/>
          <w:lang w:eastAsia="ru-RU"/>
        </w:rPr>
        <w:t>1.    Принять к сведению информацию Дирекции Совета о результатах номерной переписи грузовых вагонов, проведенной 17 мая 2023 года.</w:t>
      </w:r>
    </w:p>
    <w:p w:rsidR="00F365EB" w:rsidRPr="00F365EB" w:rsidRDefault="00F365EB" w:rsidP="00F365EB">
      <w:pPr>
        <w:spacing w:after="225" w:line="288" w:lineRule="atLeast"/>
        <w:rPr>
          <w:rFonts w:ascii="Arial" w:eastAsia="Times New Roman" w:hAnsi="Arial" w:cs="Arial"/>
          <w:color w:val="34495E"/>
          <w:sz w:val="24"/>
          <w:szCs w:val="24"/>
          <w:lang w:eastAsia="ru-RU"/>
        </w:rPr>
      </w:pPr>
      <w:r w:rsidRPr="00F365EB">
        <w:rPr>
          <w:rFonts w:ascii="Arial" w:eastAsia="Times New Roman" w:hAnsi="Arial" w:cs="Arial"/>
          <w:color w:val="34495E"/>
          <w:sz w:val="24"/>
          <w:szCs w:val="24"/>
          <w:lang w:eastAsia="ru-RU"/>
        </w:rPr>
        <w:t xml:space="preserve">2.    Отметить, что всего переписано I 519,7 тыс. вагонов. Железнодорожными администрациями Республики Молдова, Литовской Республики переписные материалы представлены не в полном объеме и не включены в итоговые материалы переписи. Железнодорожная администрация Украины в переписи не участвовала. Из числа переписанных - 121,2 тыс. вагонов инвентарного парка и I 398,6 тыс. собственных вагонов (в </w:t>
      </w:r>
      <w:proofErr w:type="spellStart"/>
      <w:r w:rsidRPr="00F365EB">
        <w:rPr>
          <w:rFonts w:ascii="Arial" w:eastAsia="Times New Roman" w:hAnsi="Arial" w:cs="Arial"/>
          <w:color w:val="34495E"/>
          <w:sz w:val="24"/>
          <w:szCs w:val="24"/>
          <w:lang w:eastAsia="ru-RU"/>
        </w:rPr>
        <w:t>т.ч</w:t>
      </w:r>
      <w:proofErr w:type="spellEnd"/>
      <w:r w:rsidRPr="00F365EB">
        <w:rPr>
          <w:rFonts w:ascii="Arial" w:eastAsia="Times New Roman" w:hAnsi="Arial" w:cs="Arial"/>
          <w:color w:val="34495E"/>
          <w:sz w:val="24"/>
          <w:szCs w:val="24"/>
          <w:lang w:eastAsia="ru-RU"/>
        </w:rPr>
        <w:t>. 595,1 тыс. с нумерацией на цифру «5» и 803,5 тыс., имеющих нумерацию инвентарного парка), при этом:</w:t>
      </w:r>
    </w:p>
    <w:p w:rsidR="00F365EB" w:rsidRPr="00F365EB" w:rsidRDefault="00F365EB" w:rsidP="00F365EB">
      <w:pPr>
        <w:spacing w:after="225" w:line="288" w:lineRule="atLeast"/>
        <w:rPr>
          <w:rFonts w:ascii="Arial" w:eastAsia="Times New Roman" w:hAnsi="Arial" w:cs="Arial"/>
          <w:color w:val="34495E"/>
          <w:sz w:val="24"/>
          <w:szCs w:val="24"/>
          <w:lang w:eastAsia="ru-RU"/>
        </w:rPr>
      </w:pPr>
      <w:r w:rsidRPr="00F365EB">
        <w:rPr>
          <w:rFonts w:ascii="Arial" w:eastAsia="Times New Roman" w:hAnsi="Arial" w:cs="Arial"/>
          <w:color w:val="34495E"/>
          <w:sz w:val="24"/>
          <w:szCs w:val="24"/>
          <w:lang w:eastAsia="ru-RU"/>
        </w:rPr>
        <w:t>2.1.    На железнодорожных администрациях Республики Беларусь, Российской Федерации, Латвийской Республики, Эстонской Республики проведена перепись с использованием автоматизированных систем, по результатам которой в итоги переписи зачислено 1 273 тыс. вагонов или 83,8 % от числа всех переписанных;</w:t>
      </w:r>
    </w:p>
    <w:p w:rsidR="00F365EB" w:rsidRPr="00F365EB" w:rsidRDefault="00F365EB" w:rsidP="00F365EB">
      <w:pPr>
        <w:spacing w:after="225" w:line="288" w:lineRule="atLeast"/>
        <w:rPr>
          <w:rFonts w:ascii="Arial" w:eastAsia="Times New Roman" w:hAnsi="Arial" w:cs="Arial"/>
          <w:color w:val="34495E"/>
          <w:sz w:val="24"/>
          <w:szCs w:val="24"/>
          <w:lang w:eastAsia="ru-RU"/>
        </w:rPr>
      </w:pPr>
      <w:r w:rsidRPr="00F365EB">
        <w:rPr>
          <w:rFonts w:ascii="Arial" w:eastAsia="Times New Roman" w:hAnsi="Arial" w:cs="Arial"/>
          <w:color w:val="34495E"/>
          <w:sz w:val="24"/>
          <w:szCs w:val="24"/>
          <w:lang w:eastAsia="ru-RU"/>
        </w:rPr>
        <w:t>2.2.   В переписи не показалось 21 189 номеров вагонов инвентарного парка, зарегистрированных в АБД ПВ, из них 4 409 ед., не показавшихся в четырех последовательно проведенных переписях.</w:t>
      </w:r>
    </w:p>
    <w:p w:rsidR="00F365EB" w:rsidRPr="00F365EB" w:rsidRDefault="00F365EB" w:rsidP="00F365EB">
      <w:pPr>
        <w:spacing w:after="225" w:line="288" w:lineRule="atLeast"/>
        <w:rPr>
          <w:rFonts w:ascii="Arial" w:eastAsia="Times New Roman" w:hAnsi="Arial" w:cs="Arial"/>
          <w:color w:val="34495E"/>
          <w:sz w:val="24"/>
          <w:szCs w:val="24"/>
          <w:lang w:eastAsia="ru-RU"/>
        </w:rPr>
      </w:pPr>
      <w:r w:rsidRPr="00F365EB">
        <w:rPr>
          <w:rFonts w:ascii="Arial" w:eastAsia="Times New Roman" w:hAnsi="Arial" w:cs="Arial"/>
          <w:color w:val="34495E"/>
          <w:sz w:val="24"/>
          <w:szCs w:val="24"/>
          <w:lang w:eastAsia="ru-RU"/>
        </w:rPr>
        <w:t>3.      Утвердить результаты номерной переписи вагонов грузового парка 2023 года (Приложение № 59).</w:t>
      </w:r>
    </w:p>
    <w:p w:rsidR="00F365EB" w:rsidRPr="00F365EB" w:rsidRDefault="00F365EB" w:rsidP="00F365EB">
      <w:pPr>
        <w:spacing w:after="225" w:line="288" w:lineRule="atLeast"/>
        <w:rPr>
          <w:rFonts w:ascii="Arial" w:eastAsia="Times New Roman" w:hAnsi="Arial" w:cs="Arial"/>
          <w:color w:val="34495E"/>
          <w:sz w:val="24"/>
          <w:szCs w:val="24"/>
          <w:lang w:eastAsia="ru-RU"/>
        </w:rPr>
      </w:pPr>
      <w:r w:rsidRPr="00F365EB">
        <w:rPr>
          <w:rFonts w:ascii="Arial" w:eastAsia="Times New Roman" w:hAnsi="Arial" w:cs="Arial"/>
          <w:color w:val="34495E"/>
          <w:sz w:val="24"/>
          <w:szCs w:val="24"/>
          <w:lang w:eastAsia="ru-RU"/>
        </w:rPr>
        <w:t>4.     Очередную номерную перепись грузовых вагонов провести в мае 2024 года.</w:t>
      </w:r>
    </w:p>
    <w:p w:rsidR="00F365EB" w:rsidRPr="00F365EB" w:rsidRDefault="00F365EB" w:rsidP="00F365EB">
      <w:pPr>
        <w:spacing w:after="0" w:line="288" w:lineRule="atLeast"/>
        <w:jc w:val="center"/>
        <w:rPr>
          <w:rFonts w:ascii="Arial" w:eastAsia="Times New Roman" w:hAnsi="Arial" w:cs="Arial"/>
          <w:color w:val="34495E"/>
          <w:sz w:val="24"/>
          <w:szCs w:val="24"/>
          <w:lang w:eastAsia="ru-RU"/>
        </w:rPr>
      </w:pPr>
      <w:r w:rsidRPr="00F365EB">
        <w:rPr>
          <w:rFonts w:ascii="Arial" w:eastAsia="Times New Roman" w:hAnsi="Arial" w:cs="Arial"/>
          <w:b/>
          <w:bCs/>
          <w:color w:val="34495E"/>
          <w:sz w:val="24"/>
          <w:szCs w:val="24"/>
          <w:u w:val="single"/>
          <w:bdr w:val="none" w:sz="0" w:space="0" w:color="auto" w:frame="1"/>
          <w:lang w:eastAsia="ru-RU"/>
        </w:rPr>
        <w:t>По пункту 5 повестки дня</w:t>
      </w:r>
    </w:p>
    <w:p w:rsidR="00F365EB" w:rsidRPr="00F365EB" w:rsidRDefault="00F365EB" w:rsidP="00F365EB">
      <w:pPr>
        <w:spacing w:after="0" w:line="288" w:lineRule="atLeast"/>
        <w:jc w:val="center"/>
        <w:rPr>
          <w:rFonts w:ascii="Arial" w:eastAsia="Times New Roman" w:hAnsi="Arial" w:cs="Arial"/>
          <w:color w:val="34495E"/>
          <w:sz w:val="24"/>
          <w:szCs w:val="24"/>
          <w:lang w:eastAsia="ru-RU"/>
        </w:rPr>
      </w:pPr>
      <w:r w:rsidRPr="00F365EB">
        <w:rPr>
          <w:rFonts w:ascii="Arial" w:eastAsia="Times New Roman" w:hAnsi="Arial" w:cs="Arial"/>
          <w:b/>
          <w:bCs/>
          <w:color w:val="34495E"/>
          <w:sz w:val="24"/>
          <w:szCs w:val="24"/>
          <w:u w:val="single"/>
          <w:bdr w:val="none" w:sz="0" w:space="0" w:color="auto" w:frame="1"/>
          <w:lang w:eastAsia="ru-RU"/>
        </w:rPr>
        <w:t>О состоянии взаиморасчетов между железнодорожными администрациями за восемь месяцев 2023 года</w:t>
      </w:r>
    </w:p>
    <w:p w:rsidR="00F365EB" w:rsidRPr="00F365EB" w:rsidRDefault="00F365EB" w:rsidP="00F365EB">
      <w:pPr>
        <w:spacing w:after="225" w:line="288" w:lineRule="atLeast"/>
        <w:rPr>
          <w:rFonts w:ascii="Arial" w:eastAsia="Times New Roman" w:hAnsi="Arial" w:cs="Arial"/>
          <w:color w:val="34495E"/>
          <w:sz w:val="24"/>
          <w:szCs w:val="24"/>
          <w:lang w:eastAsia="ru-RU"/>
        </w:rPr>
      </w:pPr>
      <w:r w:rsidRPr="00F365EB">
        <w:rPr>
          <w:rFonts w:ascii="Arial" w:eastAsia="Times New Roman" w:hAnsi="Arial" w:cs="Arial"/>
          <w:color w:val="34495E"/>
          <w:sz w:val="24"/>
          <w:szCs w:val="24"/>
          <w:lang w:eastAsia="ru-RU"/>
        </w:rPr>
        <w:t>1. Принять к сведению информацию Дирекции Совета об итогах взаиморасчетов между железнодорожными администрациями за перевозки и услуги, оказанные в международном железнодорожном сообщении за восемь месяцев 2023 года.</w:t>
      </w:r>
    </w:p>
    <w:p w:rsidR="00F365EB" w:rsidRPr="00F365EB" w:rsidRDefault="00F365EB" w:rsidP="00F365EB">
      <w:pPr>
        <w:spacing w:after="225" w:line="288" w:lineRule="atLeast"/>
        <w:rPr>
          <w:rFonts w:ascii="Arial" w:eastAsia="Times New Roman" w:hAnsi="Arial" w:cs="Arial"/>
          <w:color w:val="34495E"/>
          <w:sz w:val="24"/>
          <w:szCs w:val="24"/>
          <w:lang w:eastAsia="ru-RU"/>
        </w:rPr>
      </w:pPr>
      <w:r w:rsidRPr="00F365EB">
        <w:rPr>
          <w:rFonts w:ascii="Arial" w:eastAsia="Times New Roman" w:hAnsi="Arial" w:cs="Arial"/>
          <w:color w:val="34495E"/>
          <w:sz w:val="24"/>
          <w:szCs w:val="24"/>
          <w:lang w:eastAsia="ru-RU"/>
        </w:rPr>
        <w:t xml:space="preserve">2. Итоги взаиморасчетов за восемь месяцев 2023 года подведены на основании данных, полученных от железнодорожных администраций Азербайджанской Республики, Республики Армения, Республики Беларусь, Республики Казахстан, Киргизской Республики, Российской Федерации, Республики Таджикистан, Туркменистана, Республики Узбекистан, Грузии, Латвийской Республики, </w:t>
      </w:r>
      <w:r w:rsidRPr="00F365EB">
        <w:rPr>
          <w:rFonts w:ascii="Arial" w:eastAsia="Times New Roman" w:hAnsi="Arial" w:cs="Arial"/>
          <w:color w:val="34495E"/>
          <w:sz w:val="24"/>
          <w:szCs w:val="24"/>
          <w:lang w:eastAsia="ru-RU"/>
        </w:rPr>
        <w:lastRenderedPageBreak/>
        <w:t>Литовской Республики, Эстонской Республики. Железнодорожной администрацией Республики Молдова информация о взаиморасчетах не предоставлена.</w:t>
      </w:r>
    </w:p>
    <w:p w:rsidR="00F365EB" w:rsidRPr="00F365EB" w:rsidRDefault="00F365EB" w:rsidP="00F365EB">
      <w:pPr>
        <w:spacing w:after="0" w:line="288" w:lineRule="atLeast"/>
        <w:rPr>
          <w:rFonts w:ascii="Arial" w:eastAsia="Times New Roman" w:hAnsi="Arial" w:cs="Arial"/>
          <w:color w:val="34495E"/>
          <w:sz w:val="24"/>
          <w:szCs w:val="24"/>
          <w:lang w:eastAsia="ru-RU"/>
        </w:rPr>
      </w:pPr>
      <w:r w:rsidRPr="00F365EB">
        <w:rPr>
          <w:rFonts w:ascii="Arial" w:eastAsia="Times New Roman" w:hAnsi="Arial" w:cs="Arial"/>
          <w:color w:val="34495E"/>
          <w:sz w:val="24"/>
          <w:szCs w:val="24"/>
          <w:lang w:eastAsia="ru-RU"/>
        </w:rPr>
        <w:t xml:space="preserve">3.   За восемь месяцев 2023 года железнодорожными администрациями за перевозки и услуги, оказанные в международном железнодорожном сообщении, проведены платежи и взаиморасчеты на сумму 90,4 млн </w:t>
      </w:r>
      <w:proofErr w:type="spellStart"/>
      <w:r w:rsidRPr="00F365EB">
        <w:rPr>
          <w:rFonts w:ascii="Arial" w:eastAsia="Times New Roman" w:hAnsi="Arial" w:cs="Arial"/>
          <w:color w:val="34495E"/>
          <w:sz w:val="24"/>
          <w:szCs w:val="24"/>
          <w:lang w:eastAsia="ru-RU"/>
        </w:rPr>
        <w:t>шв</w:t>
      </w:r>
      <w:proofErr w:type="spellEnd"/>
      <w:r w:rsidRPr="00F365EB">
        <w:rPr>
          <w:rFonts w:ascii="Arial" w:eastAsia="Times New Roman" w:hAnsi="Arial" w:cs="Arial"/>
          <w:color w:val="34495E"/>
          <w:sz w:val="24"/>
          <w:szCs w:val="24"/>
          <w:lang w:eastAsia="ru-RU"/>
        </w:rPr>
        <w:t xml:space="preserve">. франков, в том числе Российской Федерации - 64,6 млн (71,5%), Республики Казахстан - 10,8 млн (11,9 %), Латвийской Республики - 5,4 млн (6 %), Туркменистана - 3,3 млн (3,7 %), Литовской Республики - 2,1 млн (2,3 %), Азербайджанской Республики -1,1 млн (1,3%), Грузии - 743,1 тыс. (0.8%), Эстонской Республики 714,7 тыс. (0,8%). Республики Узбекистан - 678,6 тыс. (0,8 %), Республики Таджикистан - 468,1 тыс. (0,5 %), Киргизской Республики - 368,6 тыс. (0,4 %), Республики Молдова - 3 тыс. </w:t>
      </w:r>
      <w:proofErr w:type="spellStart"/>
      <w:r w:rsidRPr="00F365EB">
        <w:rPr>
          <w:rFonts w:ascii="Arial" w:eastAsia="Times New Roman" w:hAnsi="Arial" w:cs="Arial"/>
          <w:color w:val="34495E"/>
          <w:sz w:val="24"/>
          <w:szCs w:val="24"/>
          <w:lang w:eastAsia="ru-RU"/>
        </w:rPr>
        <w:t>шв</w:t>
      </w:r>
      <w:proofErr w:type="spellEnd"/>
      <w:r w:rsidRPr="00F365EB">
        <w:rPr>
          <w:rFonts w:ascii="Arial" w:eastAsia="Times New Roman" w:hAnsi="Arial" w:cs="Arial"/>
          <w:color w:val="34495E"/>
          <w:sz w:val="24"/>
          <w:szCs w:val="24"/>
          <w:lang w:eastAsia="ru-RU"/>
        </w:rPr>
        <w:t>. франков. Платежи перечислены в пользу железнодорожных администраций: Республики Беларусь 46,8 млн (51,7%), Литовской Республики 20,2 млн (22,3 %), Российской Федерации - 6,7 млн (7,4 %), Республики Узбекистан - </w:t>
      </w:r>
      <w:r w:rsidRPr="00F365EB">
        <w:rPr>
          <w:rFonts w:ascii="Arial" w:eastAsia="Times New Roman" w:hAnsi="Arial" w:cs="Arial"/>
          <w:color w:val="34495E"/>
          <w:sz w:val="24"/>
          <w:szCs w:val="24"/>
          <w:bdr w:val="none" w:sz="0" w:space="0" w:color="auto" w:frame="1"/>
          <w:lang w:eastAsia="ru-RU"/>
        </w:rPr>
        <w:t xml:space="preserve">5.3  млн (5,9%), Республики Таджикистан - 5,1 млн (5,6%), Киргизской Республики - 2,1 млн (2,4 %), Туркменистана - 1,2 млн (1,3 %), Азербайджанской Республики 1,1 млн (1,3 %), Грузии 868,7 тыс. (1 %), Республики Казахстан 798,3  тыс. (0,9%), Латвийской Республики - 218,3 тыс. (0,2%), Эстонской Республики - 59,1 тыс. (0,1 %), Украины - 5,5 тыс.. Республики Молдова - 3 тыс. </w:t>
      </w:r>
      <w:proofErr w:type="spellStart"/>
      <w:r w:rsidRPr="00F365EB">
        <w:rPr>
          <w:rFonts w:ascii="Arial" w:eastAsia="Times New Roman" w:hAnsi="Arial" w:cs="Arial"/>
          <w:color w:val="34495E"/>
          <w:sz w:val="24"/>
          <w:szCs w:val="24"/>
          <w:bdr w:val="none" w:sz="0" w:space="0" w:color="auto" w:frame="1"/>
          <w:lang w:eastAsia="ru-RU"/>
        </w:rPr>
        <w:t>шв</w:t>
      </w:r>
      <w:proofErr w:type="spellEnd"/>
      <w:r w:rsidRPr="00F365EB">
        <w:rPr>
          <w:rFonts w:ascii="Arial" w:eastAsia="Times New Roman" w:hAnsi="Arial" w:cs="Arial"/>
          <w:color w:val="34495E"/>
          <w:sz w:val="24"/>
          <w:szCs w:val="24"/>
          <w:bdr w:val="none" w:sz="0" w:space="0" w:color="auto" w:frame="1"/>
          <w:lang w:eastAsia="ru-RU"/>
        </w:rPr>
        <w:t>. франков.</w:t>
      </w:r>
    </w:p>
    <w:p w:rsidR="00F365EB" w:rsidRPr="00F365EB" w:rsidRDefault="00F365EB" w:rsidP="00F365EB">
      <w:pPr>
        <w:spacing w:after="225" w:line="288" w:lineRule="atLeast"/>
        <w:rPr>
          <w:rFonts w:ascii="Arial" w:eastAsia="Times New Roman" w:hAnsi="Arial" w:cs="Arial"/>
          <w:color w:val="34495E"/>
          <w:sz w:val="24"/>
          <w:szCs w:val="24"/>
          <w:lang w:eastAsia="ru-RU"/>
        </w:rPr>
      </w:pPr>
      <w:r w:rsidRPr="00F365EB">
        <w:rPr>
          <w:rFonts w:ascii="Arial" w:eastAsia="Times New Roman" w:hAnsi="Arial" w:cs="Arial"/>
          <w:color w:val="34495E"/>
          <w:sz w:val="24"/>
          <w:szCs w:val="24"/>
          <w:lang w:eastAsia="ru-RU"/>
        </w:rPr>
        <w:t>4.   По состоянию на 1 сентября 2023 года не имеют задолженности железнодорожные администрации Азербайджанской Республики, Республики Беларусь, Киргизской Республики, Грузии, Эстонской Республики.</w:t>
      </w:r>
    </w:p>
    <w:p w:rsidR="00F365EB" w:rsidRPr="00F365EB" w:rsidRDefault="00F365EB" w:rsidP="00F365EB">
      <w:pPr>
        <w:spacing w:after="225" w:line="288" w:lineRule="atLeast"/>
        <w:rPr>
          <w:rFonts w:ascii="Arial" w:eastAsia="Times New Roman" w:hAnsi="Arial" w:cs="Arial"/>
          <w:color w:val="34495E"/>
          <w:sz w:val="24"/>
          <w:szCs w:val="24"/>
          <w:lang w:eastAsia="ru-RU"/>
        </w:rPr>
      </w:pPr>
      <w:r w:rsidRPr="00F365EB">
        <w:rPr>
          <w:rFonts w:ascii="Arial" w:eastAsia="Times New Roman" w:hAnsi="Arial" w:cs="Arial"/>
          <w:color w:val="34495E"/>
          <w:sz w:val="24"/>
          <w:szCs w:val="24"/>
          <w:lang w:eastAsia="ru-RU"/>
        </w:rPr>
        <w:t xml:space="preserve">5.   Общая сумма задолженности железнодорожных администраций по итогам восьми месяцев 2023 года снижена на 7,2 млн </w:t>
      </w:r>
      <w:proofErr w:type="spellStart"/>
      <w:r w:rsidRPr="00F365EB">
        <w:rPr>
          <w:rFonts w:ascii="Arial" w:eastAsia="Times New Roman" w:hAnsi="Arial" w:cs="Arial"/>
          <w:color w:val="34495E"/>
          <w:sz w:val="24"/>
          <w:szCs w:val="24"/>
          <w:lang w:eastAsia="ru-RU"/>
        </w:rPr>
        <w:t>шв</w:t>
      </w:r>
      <w:proofErr w:type="spellEnd"/>
      <w:r w:rsidRPr="00F365EB">
        <w:rPr>
          <w:rFonts w:ascii="Arial" w:eastAsia="Times New Roman" w:hAnsi="Arial" w:cs="Arial"/>
          <w:color w:val="34495E"/>
          <w:sz w:val="24"/>
          <w:szCs w:val="24"/>
          <w:lang w:eastAsia="ru-RU"/>
        </w:rPr>
        <w:t>. франков или 27,9 %, в том числе за счет проведения клиринговых операций между железнодорожными администрациями, применяющими клиринговую форму расчетов, а также использования механизма многосторонних зачетов.</w:t>
      </w:r>
    </w:p>
    <w:p w:rsidR="00F365EB" w:rsidRPr="00F365EB" w:rsidRDefault="00F365EB" w:rsidP="00F365EB">
      <w:pPr>
        <w:spacing w:after="225" w:line="288" w:lineRule="atLeast"/>
        <w:rPr>
          <w:rFonts w:ascii="Arial" w:eastAsia="Times New Roman" w:hAnsi="Arial" w:cs="Arial"/>
          <w:color w:val="34495E"/>
          <w:sz w:val="24"/>
          <w:szCs w:val="24"/>
          <w:lang w:eastAsia="ru-RU"/>
        </w:rPr>
      </w:pPr>
      <w:r w:rsidRPr="00F365EB">
        <w:rPr>
          <w:rFonts w:ascii="Arial" w:eastAsia="Times New Roman" w:hAnsi="Arial" w:cs="Arial"/>
          <w:color w:val="34495E"/>
          <w:sz w:val="24"/>
          <w:szCs w:val="24"/>
          <w:lang w:eastAsia="ru-RU"/>
        </w:rPr>
        <w:t>6.    По состоянию на 1 сентября 2023 года в сравнении с 1 января 2023 года:</w:t>
      </w:r>
    </w:p>
    <w:p w:rsidR="00F365EB" w:rsidRPr="00F365EB" w:rsidRDefault="00F365EB" w:rsidP="00F365EB">
      <w:pPr>
        <w:spacing w:after="225" w:line="288" w:lineRule="atLeast"/>
        <w:rPr>
          <w:rFonts w:ascii="Arial" w:eastAsia="Times New Roman" w:hAnsi="Arial" w:cs="Arial"/>
          <w:color w:val="34495E"/>
          <w:sz w:val="24"/>
          <w:szCs w:val="24"/>
          <w:lang w:eastAsia="ru-RU"/>
        </w:rPr>
      </w:pPr>
      <w:r w:rsidRPr="00F365EB">
        <w:rPr>
          <w:rFonts w:ascii="Arial" w:eastAsia="Times New Roman" w:hAnsi="Arial" w:cs="Arial"/>
          <w:color w:val="34495E"/>
          <w:sz w:val="24"/>
          <w:szCs w:val="24"/>
          <w:lang w:eastAsia="ru-RU"/>
        </w:rPr>
        <w:t>6.1. Полностью погашена задолженность железнодорожных администраций Киргизской Республики, Эстонской Республики;</w:t>
      </w:r>
    </w:p>
    <w:p w:rsidR="00F365EB" w:rsidRPr="00F365EB" w:rsidRDefault="00F365EB" w:rsidP="00F365EB">
      <w:pPr>
        <w:spacing w:after="225" w:line="288" w:lineRule="atLeast"/>
        <w:rPr>
          <w:rFonts w:ascii="Arial" w:eastAsia="Times New Roman" w:hAnsi="Arial" w:cs="Arial"/>
          <w:color w:val="34495E"/>
          <w:sz w:val="24"/>
          <w:szCs w:val="24"/>
          <w:lang w:eastAsia="ru-RU"/>
        </w:rPr>
      </w:pPr>
      <w:r w:rsidRPr="00F365EB">
        <w:rPr>
          <w:rFonts w:ascii="Arial" w:eastAsia="Times New Roman" w:hAnsi="Arial" w:cs="Arial"/>
          <w:color w:val="34495E"/>
          <w:sz w:val="24"/>
          <w:szCs w:val="24"/>
          <w:lang w:eastAsia="ru-RU"/>
        </w:rPr>
        <w:t xml:space="preserve">6.2. Снижена задолженность железнодорожных администраций Российской Федерации на 7,7 млн </w:t>
      </w:r>
      <w:proofErr w:type="spellStart"/>
      <w:r w:rsidRPr="00F365EB">
        <w:rPr>
          <w:rFonts w:ascii="Arial" w:eastAsia="Times New Roman" w:hAnsi="Arial" w:cs="Arial"/>
          <w:color w:val="34495E"/>
          <w:sz w:val="24"/>
          <w:szCs w:val="24"/>
          <w:lang w:eastAsia="ru-RU"/>
        </w:rPr>
        <w:t>шв</w:t>
      </w:r>
      <w:proofErr w:type="spellEnd"/>
      <w:r w:rsidRPr="00F365EB">
        <w:rPr>
          <w:rFonts w:ascii="Arial" w:eastAsia="Times New Roman" w:hAnsi="Arial" w:cs="Arial"/>
          <w:color w:val="34495E"/>
          <w:sz w:val="24"/>
          <w:szCs w:val="24"/>
          <w:lang w:eastAsia="ru-RU"/>
        </w:rPr>
        <w:t xml:space="preserve">. франков или 96,3 %, Латвийской Республики на 1,7 млн </w:t>
      </w:r>
      <w:proofErr w:type="spellStart"/>
      <w:r w:rsidRPr="00F365EB">
        <w:rPr>
          <w:rFonts w:ascii="Arial" w:eastAsia="Times New Roman" w:hAnsi="Arial" w:cs="Arial"/>
          <w:color w:val="34495E"/>
          <w:sz w:val="24"/>
          <w:szCs w:val="24"/>
          <w:lang w:eastAsia="ru-RU"/>
        </w:rPr>
        <w:t>шв</w:t>
      </w:r>
      <w:proofErr w:type="spellEnd"/>
      <w:r w:rsidRPr="00F365EB">
        <w:rPr>
          <w:rFonts w:ascii="Arial" w:eastAsia="Times New Roman" w:hAnsi="Arial" w:cs="Arial"/>
          <w:color w:val="34495E"/>
          <w:sz w:val="24"/>
          <w:szCs w:val="24"/>
          <w:lang w:eastAsia="ru-RU"/>
        </w:rPr>
        <w:t xml:space="preserve">. франков или 85.6%. Туркменистана на 1,2 млн </w:t>
      </w:r>
      <w:proofErr w:type="spellStart"/>
      <w:r w:rsidRPr="00F365EB">
        <w:rPr>
          <w:rFonts w:ascii="Arial" w:eastAsia="Times New Roman" w:hAnsi="Arial" w:cs="Arial"/>
          <w:color w:val="34495E"/>
          <w:sz w:val="24"/>
          <w:szCs w:val="24"/>
          <w:lang w:eastAsia="ru-RU"/>
        </w:rPr>
        <w:t>шв</w:t>
      </w:r>
      <w:proofErr w:type="spellEnd"/>
      <w:r w:rsidRPr="00F365EB">
        <w:rPr>
          <w:rFonts w:ascii="Arial" w:eastAsia="Times New Roman" w:hAnsi="Arial" w:cs="Arial"/>
          <w:color w:val="34495E"/>
          <w:sz w:val="24"/>
          <w:szCs w:val="24"/>
          <w:lang w:eastAsia="ru-RU"/>
        </w:rPr>
        <w:t xml:space="preserve">. франков или 8,2%, Литовской Республики на 467,2 тыс. </w:t>
      </w:r>
      <w:proofErr w:type="spellStart"/>
      <w:r w:rsidRPr="00F365EB">
        <w:rPr>
          <w:rFonts w:ascii="Arial" w:eastAsia="Times New Roman" w:hAnsi="Arial" w:cs="Arial"/>
          <w:color w:val="34495E"/>
          <w:sz w:val="24"/>
          <w:szCs w:val="24"/>
          <w:lang w:eastAsia="ru-RU"/>
        </w:rPr>
        <w:t>шв</w:t>
      </w:r>
      <w:proofErr w:type="spellEnd"/>
      <w:r w:rsidRPr="00F365EB">
        <w:rPr>
          <w:rFonts w:ascii="Arial" w:eastAsia="Times New Roman" w:hAnsi="Arial" w:cs="Arial"/>
          <w:color w:val="34495E"/>
          <w:sz w:val="24"/>
          <w:szCs w:val="24"/>
          <w:lang w:eastAsia="ru-RU"/>
        </w:rPr>
        <w:t>. франков или 68.5 %;</w:t>
      </w:r>
    </w:p>
    <w:p w:rsidR="00F365EB" w:rsidRPr="00F365EB" w:rsidRDefault="00F365EB" w:rsidP="00F365EB">
      <w:pPr>
        <w:spacing w:after="225" w:line="288" w:lineRule="atLeast"/>
        <w:rPr>
          <w:rFonts w:ascii="Arial" w:eastAsia="Times New Roman" w:hAnsi="Arial" w:cs="Arial"/>
          <w:color w:val="34495E"/>
          <w:sz w:val="24"/>
          <w:szCs w:val="24"/>
          <w:lang w:eastAsia="ru-RU"/>
        </w:rPr>
      </w:pPr>
      <w:r w:rsidRPr="00F365EB">
        <w:rPr>
          <w:rFonts w:ascii="Arial" w:eastAsia="Times New Roman" w:hAnsi="Arial" w:cs="Arial"/>
          <w:color w:val="34495E"/>
          <w:sz w:val="24"/>
          <w:szCs w:val="24"/>
          <w:lang w:eastAsia="ru-RU"/>
        </w:rPr>
        <w:t xml:space="preserve">6.3.  Возросла задолженность железнодорожных администраций Республики Молдова на 14,3 тыс. </w:t>
      </w:r>
      <w:proofErr w:type="spellStart"/>
      <w:r w:rsidRPr="00F365EB">
        <w:rPr>
          <w:rFonts w:ascii="Arial" w:eastAsia="Times New Roman" w:hAnsi="Arial" w:cs="Arial"/>
          <w:color w:val="34495E"/>
          <w:sz w:val="24"/>
          <w:szCs w:val="24"/>
          <w:lang w:eastAsia="ru-RU"/>
        </w:rPr>
        <w:t>шв</w:t>
      </w:r>
      <w:proofErr w:type="spellEnd"/>
      <w:r w:rsidRPr="00F365EB">
        <w:rPr>
          <w:rFonts w:ascii="Arial" w:eastAsia="Times New Roman" w:hAnsi="Arial" w:cs="Arial"/>
          <w:color w:val="34495E"/>
          <w:sz w:val="24"/>
          <w:szCs w:val="24"/>
          <w:lang w:eastAsia="ru-RU"/>
        </w:rPr>
        <w:t xml:space="preserve">. франков или 3,1 %, Республики Таджикистан на 6,9 тыс. </w:t>
      </w:r>
      <w:proofErr w:type="spellStart"/>
      <w:r w:rsidRPr="00F365EB">
        <w:rPr>
          <w:rFonts w:ascii="Arial" w:eastAsia="Times New Roman" w:hAnsi="Arial" w:cs="Arial"/>
          <w:color w:val="34495E"/>
          <w:sz w:val="24"/>
          <w:szCs w:val="24"/>
          <w:lang w:eastAsia="ru-RU"/>
        </w:rPr>
        <w:t>шв</w:t>
      </w:r>
      <w:proofErr w:type="spellEnd"/>
      <w:r w:rsidRPr="00F365EB">
        <w:rPr>
          <w:rFonts w:ascii="Arial" w:eastAsia="Times New Roman" w:hAnsi="Arial" w:cs="Arial"/>
          <w:color w:val="34495E"/>
          <w:sz w:val="24"/>
          <w:szCs w:val="24"/>
          <w:lang w:eastAsia="ru-RU"/>
        </w:rPr>
        <w:t>. франков или 78,4 %;</w:t>
      </w:r>
    </w:p>
    <w:p w:rsidR="00F365EB" w:rsidRPr="00F365EB" w:rsidRDefault="00F365EB" w:rsidP="00F365EB">
      <w:pPr>
        <w:spacing w:after="225" w:line="288" w:lineRule="atLeast"/>
        <w:rPr>
          <w:rFonts w:ascii="Arial" w:eastAsia="Times New Roman" w:hAnsi="Arial" w:cs="Arial"/>
          <w:color w:val="34495E"/>
          <w:sz w:val="24"/>
          <w:szCs w:val="24"/>
          <w:lang w:eastAsia="ru-RU"/>
        </w:rPr>
      </w:pPr>
      <w:r w:rsidRPr="00F365EB">
        <w:rPr>
          <w:rFonts w:ascii="Arial" w:eastAsia="Times New Roman" w:hAnsi="Arial" w:cs="Arial"/>
          <w:color w:val="34495E"/>
          <w:sz w:val="24"/>
          <w:szCs w:val="24"/>
          <w:lang w:eastAsia="ru-RU"/>
        </w:rPr>
        <w:t>6.4.  Допущено образование задолженности железнодорожных администраций Республики Армения, Республики Казахстан, Республики Узбекистан.</w:t>
      </w:r>
    </w:p>
    <w:p w:rsidR="00F365EB" w:rsidRPr="00F365EB" w:rsidRDefault="00F365EB" w:rsidP="00F365EB">
      <w:pPr>
        <w:spacing w:after="225" w:line="288" w:lineRule="atLeast"/>
        <w:rPr>
          <w:rFonts w:ascii="Arial" w:eastAsia="Times New Roman" w:hAnsi="Arial" w:cs="Arial"/>
          <w:color w:val="34495E"/>
          <w:sz w:val="24"/>
          <w:szCs w:val="24"/>
          <w:lang w:eastAsia="ru-RU"/>
        </w:rPr>
      </w:pPr>
      <w:r w:rsidRPr="00F365EB">
        <w:rPr>
          <w:rFonts w:ascii="Arial" w:eastAsia="Times New Roman" w:hAnsi="Arial" w:cs="Arial"/>
          <w:color w:val="34495E"/>
          <w:sz w:val="24"/>
          <w:szCs w:val="24"/>
          <w:lang w:eastAsia="ru-RU"/>
        </w:rPr>
        <w:t>Задолженность железнодорожных администраций Республики Армения, Республики Казахстан образовалась в связи с мерами ограничительного характера, действующими в отношении отдельных банков.</w:t>
      </w:r>
    </w:p>
    <w:p w:rsidR="00F365EB" w:rsidRPr="00F365EB" w:rsidRDefault="00F365EB" w:rsidP="00F365EB">
      <w:pPr>
        <w:spacing w:after="225" w:line="288" w:lineRule="atLeast"/>
        <w:rPr>
          <w:rFonts w:ascii="Arial" w:eastAsia="Times New Roman" w:hAnsi="Arial" w:cs="Arial"/>
          <w:color w:val="34495E"/>
          <w:sz w:val="24"/>
          <w:szCs w:val="24"/>
          <w:lang w:eastAsia="ru-RU"/>
        </w:rPr>
      </w:pPr>
      <w:r w:rsidRPr="00F365EB">
        <w:rPr>
          <w:rFonts w:ascii="Arial" w:eastAsia="Times New Roman" w:hAnsi="Arial" w:cs="Arial"/>
          <w:color w:val="34495E"/>
          <w:sz w:val="24"/>
          <w:szCs w:val="24"/>
          <w:lang w:eastAsia="ru-RU"/>
        </w:rPr>
        <w:lastRenderedPageBreak/>
        <w:t xml:space="preserve">7.    По состоянию на 1 сентября 2023 года общая сумма задолженности по расчетам за международные железнодорожные перевозки и услуги составила 18,7 млн </w:t>
      </w:r>
      <w:proofErr w:type="spellStart"/>
      <w:r w:rsidRPr="00F365EB">
        <w:rPr>
          <w:rFonts w:ascii="Arial" w:eastAsia="Times New Roman" w:hAnsi="Arial" w:cs="Arial"/>
          <w:color w:val="34495E"/>
          <w:sz w:val="24"/>
          <w:szCs w:val="24"/>
          <w:lang w:eastAsia="ru-RU"/>
        </w:rPr>
        <w:t>шв</w:t>
      </w:r>
      <w:proofErr w:type="spellEnd"/>
      <w:r w:rsidRPr="00F365EB">
        <w:rPr>
          <w:rFonts w:ascii="Arial" w:eastAsia="Times New Roman" w:hAnsi="Arial" w:cs="Arial"/>
          <w:color w:val="34495E"/>
          <w:sz w:val="24"/>
          <w:szCs w:val="24"/>
          <w:lang w:eastAsia="ru-RU"/>
        </w:rPr>
        <w:t xml:space="preserve">. франков. </w:t>
      </w:r>
      <w:proofErr w:type="spellStart"/>
      <w:r w:rsidRPr="00F365EB">
        <w:rPr>
          <w:rFonts w:ascii="Arial" w:eastAsia="Times New Roman" w:hAnsi="Arial" w:cs="Arial"/>
          <w:color w:val="34495E"/>
          <w:sz w:val="24"/>
          <w:szCs w:val="24"/>
          <w:lang w:eastAsia="ru-RU"/>
        </w:rPr>
        <w:t>ТТз</w:t>
      </w:r>
      <w:proofErr w:type="spellEnd"/>
      <w:r w:rsidRPr="00F365EB">
        <w:rPr>
          <w:rFonts w:ascii="Arial" w:eastAsia="Times New Roman" w:hAnsi="Arial" w:cs="Arial"/>
          <w:color w:val="34495E"/>
          <w:sz w:val="24"/>
          <w:szCs w:val="24"/>
          <w:lang w:eastAsia="ru-RU"/>
        </w:rPr>
        <w:t xml:space="preserve"> этой суммы задолженность железнодорожных администраций:</w:t>
      </w:r>
    </w:p>
    <w:p w:rsidR="00F365EB" w:rsidRPr="00F365EB" w:rsidRDefault="00F365EB" w:rsidP="00F365EB">
      <w:pPr>
        <w:spacing w:after="225" w:line="288" w:lineRule="atLeast"/>
        <w:rPr>
          <w:rFonts w:ascii="Arial" w:eastAsia="Times New Roman" w:hAnsi="Arial" w:cs="Arial"/>
          <w:color w:val="34495E"/>
          <w:sz w:val="24"/>
          <w:szCs w:val="24"/>
          <w:lang w:eastAsia="ru-RU"/>
        </w:rPr>
      </w:pPr>
      <w:r w:rsidRPr="00F365EB">
        <w:rPr>
          <w:rFonts w:ascii="Arial" w:eastAsia="Times New Roman" w:hAnsi="Arial" w:cs="Arial"/>
          <w:color w:val="34495E"/>
          <w:sz w:val="24"/>
          <w:szCs w:val="24"/>
          <w:lang w:eastAsia="ru-RU"/>
        </w:rPr>
        <w:t xml:space="preserve">Туркменистана - 13,1 млн </w:t>
      </w:r>
      <w:proofErr w:type="spellStart"/>
      <w:r w:rsidRPr="00F365EB">
        <w:rPr>
          <w:rFonts w:ascii="Arial" w:eastAsia="Times New Roman" w:hAnsi="Arial" w:cs="Arial"/>
          <w:color w:val="34495E"/>
          <w:sz w:val="24"/>
          <w:szCs w:val="24"/>
          <w:lang w:eastAsia="ru-RU"/>
        </w:rPr>
        <w:t>шв</w:t>
      </w:r>
      <w:proofErr w:type="spellEnd"/>
      <w:r w:rsidRPr="00F365EB">
        <w:rPr>
          <w:rFonts w:ascii="Arial" w:eastAsia="Times New Roman" w:hAnsi="Arial" w:cs="Arial"/>
          <w:color w:val="34495E"/>
          <w:sz w:val="24"/>
          <w:szCs w:val="24"/>
          <w:lang w:eastAsia="ru-RU"/>
        </w:rPr>
        <w:t xml:space="preserve">. франков или 70,2% от общей суммы задолженности, имеет задолженность перед десятью железнодорожными администрациями и наибольшие суммы причитаются железнодорожным администрациям Республики Узбекистан 6,7 млн </w:t>
      </w:r>
      <w:proofErr w:type="spellStart"/>
      <w:r w:rsidRPr="00F365EB">
        <w:rPr>
          <w:rFonts w:ascii="Arial" w:eastAsia="Times New Roman" w:hAnsi="Arial" w:cs="Arial"/>
          <w:color w:val="34495E"/>
          <w:sz w:val="24"/>
          <w:szCs w:val="24"/>
          <w:lang w:eastAsia="ru-RU"/>
        </w:rPr>
        <w:t>шв</w:t>
      </w:r>
      <w:proofErr w:type="spellEnd"/>
      <w:r w:rsidRPr="00F365EB">
        <w:rPr>
          <w:rFonts w:ascii="Arial" w:eastAsia="Times New Roman" w:hAnsi="Arial" w:cs="Arial"/>
          <w:color w:val="34495E"/>
          <w:sz w:val="24"/>
          <w:szCs w:val="24"/>
          <w:lang w:eastAsia="ru-RU"/>
        </w:rPr>
        <w:t xml:space="preserve">. франков (51,1 %), Грузии 5 млн </w:t>
      </w:r>
      <w:proofErr w:type="spellStart"/>
      <w:r w:rsidRPr="00F365EB">
        <w:rPr>
          <w:rFonts w:ascii="Arial" w:eastAsia="Times New Roman" w:hAnsi="Arial" w:cs="Arial"/>
          <w:color w:val="34495E"/>
          <w:sz w:val="24"/>
          <w:szCs w:val="24"/>
          <w:lang w:eastAsia="ru-RU"/>
        </w:rPr>
        <w:t>шв</w:t>
      </w:r>
      <w:proofErr w:type="spellEnd"/>
      <w:r w:rsidRPr="00F365EB">
        <w:rPr>
          <w:rFonts w:ascii="Arial" w:eastAsia="Times New Roman" w:hAnsi="Arial" w:cs="Arial"/>
          <w:color w:val="34495E"/>
          <w:sz w:val="24"/>
          <w:szCs w:val="24"/>
          <w:lang w:eastAsia="ru-RU"/>
        </w:rPr>
        <w:t xml:space="preserve">. франков (37,8%), Республики Таджикистан - 618,6 тыс. </w:t>
      </w:r>
      <w:proofErr w:type="spellStart"/>
      <w:r w:rsidRPr="00F365EB">
        <w:rPr>
          <w:rFonts w:ascii="Arial" w:eastAsia="Times New Roman" w:hAnsi="Arial" w:cs="Arial"/>
          <w:color w:val="34495E"/>
          <w:sz w:val="24"/>
          <w:szCs w:val="24"/>
          <w:lang w:eastAsia="ru-RU"/>
        </w:rPr>
        <w:t>шв</w:t>
      </w:r>
      <w:proofErr w:type="spellEnd"/>
      <w:r w:rsidRPr="00F365EB">
        <w:rPr>
          <w:rFonts w:ascii="Arial" w:eastAsia="Times New Roman" w:hAnsi="Arial" w:cs="Arial"/>
          <w:color w:val="34495E"/>
          <w:sz w:val="24"/>
          <w:szCs w:val="24"/>
          <w:lang w:eastAsia="ru-RU"/>
        </w:rPr>
        <w:t xml:space="preserve">. франков (4,7 %), Азербайджанской Республики - 463 тыс. </w:t>
      </w:r>
      <w:proofErr w:type="spellStart"/>
      <w:r w:rsidRPr="00F365EB">
        <w:rPr>
          <w:rFonts w:ascii="Arial" w:eastAsia="Times New Roman" w:hAnsi="Arial" w:cs="Arial"/>
          <w:color w:val="34495E"/>
          <w:sz w:val="24"/>
          <w:szCs w:val="24"/>
          <w:lang w:eastAsia="ru-RU"/>
        </w:rPr>
        <w:t>шв</w:t>
      </w:r>
      <w:proofErr w:type="spellEnd"/>
      <w:r w:rsidRPr="00F365EB">
        <w:rPr>
          <w:rFonts w:ascii="Arial" w:eastAsia="Times New Roman" w:hAnsi="Arial" w:cs="Arial"/>
          <w:color w:val="34495E"/>
          <w:sz w:val="24"/>
          <w:szCs w:val="24"/>
          <w:lang w:eastAsia="ru-RU"/>
        </w:rPr>
        <w:t xml:space="preserve">. франков (3,5 %), Республики Беларусь - 215,6 тыс. </w:t>
      </w:r>
      <w:proofErr w:type="spellStart"/>
      <w:r w:rsidRPr="00F365EB">
        <w:rPr>
          <w:rFonts w:ascii="Arial" w:eastAsia="Times New Roman" w:hAnsi="Arial" w:cs="Arial"/>
          <w:color w:val="34495E"/>
          <w:sz w:val="24"/>
          <w:szCs w:val="24"/>
          <w:lang w:eastAsia="ru-RU"/>
        </w:rPr>
        <w:t>шв</w:t>
      </w:r>
      <w:proofErr w:type="spellEnd"/>
      <w:r w:rsidRPr="00F365EB">
        <w:rPr>
          <w:rFonts w:ascii="Arial" w:eastAsia="Times New Roman" w:hAnsi="Arial" w:cs="Arial"/>
          <w:color w:val="34495E"/>
          <w:sz w:val="24"/>
          <w:szCs w:val="24"/>
          <w:lang w:eastAsia="ru-RU"/>
        </w:rPr>
        <w:t xml:space="preserve">. франков (1,6%), Латвийской Республики - 74,1 тыс. </w:t>
      </w:r>
      <w:proofErr w:type="spellStart"/>
      <w:r w:rsidRPr="00F365EB">
        <w:rPr>
          <w:rFonts w:ascii="Arial" w:eastAsia="Times New Roman" w:hAnsi="Arial" w:cs="Arial"/>
          <w:color w:val="34495E"/>
          <w:sz w:val="24"/>
          <w:szCs w:val="24"/>
          <w:lang w:eastAsia="ru-RU"/>
        </w:rPr>
        <w:t>шв</w:t>
      </w:r>
      <w:proofErr w:type="spellEnd"/>
      <w:r w:rsidRPr="00F365EB">
        <w:rPr>
          <w:rFonts w:ascii="Arial" w:eastAsia="Times New Roman" w:hAnsi="Arial" w:cs="Arial"/>
          <w:color w:val="34495E"/>
          <w:sz w:val="24"/>
          <w:szCs w:val="24"/>
          <w:lang w:eastAsia="ru-RU"/>
        </w:rPr>
        <w:t xml:space="preserve">. франков (0,6 %), Литовской Республики 32,9 тыс. </w:t>
      </w:r>
      <w:proofErr w:type="spellStart"/>
      <w:r w:rsidRPr="00F365EB">
        <w:rPr>
          <w:rFonts w:ascii="Arial" w:eastAsia="Times New Roman" w:hAnsi="Arial" w:cs="Arial"/>
          <w:color w:val="34495E"/>
          <w:sz w:val="24"/>
          <w:szCs w:val="24"/>
          <w:lang w:eastAsia="ru-RU"/>
        </w:rPr>
        <w:t>шв</w:t>
      </w:r>
      <w:proofErr w:type="spellEnd"/>
      <w:r w:rsidRPr="00F365EB">
        <w:rPr>
          <w:rFonts w:ascii="Arial" w:eastAsia="Times New Roman" w:hAnsi="Arial" w:cs="Arial"/>
          <w:color w:val="34495E"/>
          <w:sz w:val="24"/>
          <w:szCs w:val="24"/>
          <w:lang w:eastAsia="ru-RU"/>
        </w:rPr>
        <w:t xml:space="preserve">. франков (0,3 %), Киргизской Республики - 28,9 тыс. </w:t>
      </w:r>
      <w:proofErr w:type="spellStart"/>
      <w:r w:rsidRPr="00F365EB">
        <w:rPr>
          <w:rFonts w:ascii="Arial" w:eastAsia="Times New Roman" w:hAnsi="Arial" w:cs="Arial"/>
          <w:color w:val="34495E"/>
          <w:sz w:val="24"/>
          <w:szCs w:val="24"/>
          <w:lang w:eastAsia="ru-RU"/>
        </w:rPr>
        <w:t>шв</w:t>
      </w:r>
      <w:proofErr w:type="spellEnd"/>
      <w:r w:rsidRPr="00F365EB">
        <w:rPr>
          <w:rFonts w:ascii="Arial" w:eastAsia="Times New Roman" w:hAnsi="Arial" w:cs="Arial"/>
          <w:color w:val="34495E"/>
          <w:sz w:val="24"/>
          <w:szCs w:val="24"/>
          <w:lang w:eastAsia="ru-RU"/>
        </w:rPr>
        <w:t xml:space="preserve">. франков (0,2 %), Эстонской Республики - 19,9 тыс. </w:t>
      </w:r>
      <w:proofErr w:type="spellStart"/>
      <w:r w:rsidRPr="00F365EB">
        <w:rPr>
          <w:rFonts w:ascii="Arial" w:eastAsia="Times New Roman" w:hAnsi="Arial" w:cs="Arial"/>
          <w:color w:val="34495E"/>
          <w:sz w:val="24"/>
          <w:szCs w:val="24"/>
          <w:lang w:eastAsia="ru-RU"/>
        </w:rPr>
        <w:t>шв</w:t>
      </w:r>
      <w:proofErr w:type="spellEnd"/>
      <w:r w:rsidRPr="00F365EB">
        <w:rPr>
          <w:rFonts w:ascii="Arial" w:eastAsia="Times New Roman" w:hAnsi="Arial" w:cs="Arial"/>
          <w:color w:val="34495E"/>
          <w:sz w:val="24"/>
          <w:szCs w:val="24"/>
          <w:lang w:eastAsia="ru-RU"/>
        </w:rPr>
        <w:t>. франков (0,2 %);</w:t>
      </w:r>
    </w:p>
    <w:p w:rsidR="00F365EB" w:rsidRPr="00F365EB" w:rsidRDefault="00F365EB" w:rsidP="00F365EB">
      <w:pPr>
        <w:spacing w:after="0" w:line="288" w:lineRule="atLeast"/>
        <w:rPr>
          <w:rFonts w:ascii="Arial" w:eastAsia="Times New Roman" w:hAnsi="Arial" w:cs="Arial"/>
          <w:color w:val="34495E"/>
          <w:sz w:val="24"/>
          <w:szCs w:val="24"/>
          <w:lang w:eastAsia="ru-RU"/>
        </w:rPr>
      </w:pPr>
      <w:r w:rsidRPr="00F365EB">
        <w:rPr>
          <w:rFonts w:ascii="Arial" w:eastAsia="Times New Roman" w:hAnsi="Arial" w:cs="Arial"/>
          <w:color w:val="34495E"/>
          <w:sz w:val="24"/>
          <w:szCs w:val="24"/>
          <w:bdr w:val="none" w:sz="0" w:space="0" w:color="auto" w:frame="1"/>
          <w:lang w:eastAsia="ru-RU"/>
        </w:rPr>
        <w:t xml:space="preserve">Украины - 3,4 млн </w:t>
      </w:r>
      <w:proofErr w:type="spellStart"/>
      <w:r w:rsidRPr="00F365EB">
        <w:rPr>
          <w:rFonts w:ascii="Arial" w:eastAsia="Times New Roman" w:hAnsi="Arial" w:cs="Arial"/>
          <w:color w:val="34495E"/>
          <w:sz w:val="24"/>
          <w:szCs w:val="24"/>
          <w:bdr w:val="none" w:sz="0" w:space="0" w:color="auto" w:frame="1"/>
          <w:lang w:eastAsia="ru-RU"/>
        </w:rPr>
        <w:t>шв</w:t>
      </w:r>
      <w:proofErr w:type="spellEnd"/>
      <w:r w:rsidRPr="00F365EB">
        <w:rPr>
          <w:rFonts w:ascii="Arial" w:eastAsia="Times New Roman" w:hAnsi="Arial" w:cs="Arial"/>
          <w:color w:val="34495E"/>
          <w:sz w:val="24"/>
          <w:szCs w:val="24"/>
          <w:bdr w:val="none" w:sz="0" w:space="0" w:color="auto" w:frame="1"/>
          <w:lang w:eastAsia="ru-RU"/>
        </w:rPr>
        <w:t>. франков (18,5%), основной кредитор </w:t>
      </w:r>
      <w:r w:rsidRPr="00F365EB">
        <w:rPr>
          <w:rFonts w:ascii="Arial" w:eastAsia="Times New Roman" w:hAnsi="Arial" w:cs="Arial"/>
          <w:color w:val="34495E"/>
          <w:sz w:val="24"/>
          <w:szCs w:val="24"/>
          <w:lang w:eastAsia="ru-RU"/>
        </w:rPr>
        <w:t>железнодорожная администрация Республики Беларусь;</w:t>
      </w:r>
    </w:p>
    <w:p w:rsidR="00F365EB" w:rsidRPr="00F365EB" w:rsidRDefault="00F365EB" w:rsidP="00F365EB">
      <w:pPr>
        <w:spacing w:after="225" w:line="288" w:lineRule="atLeast"/>
        <w:rPr>
          <w:rFonts w:ascii="Arial" w:eastAsia="Times New Roman" w:hAnsi="Arial" w:cs="Arial"/>
          <w:color w:val="34495E"/>
          <w:sz w:val="24"/>
          <w:szCs w:val="24"/>
          <w:lang w:eastAsia="ru-RU"/>
        </w:rPr>
      </w:pPr>
      <w:r w:rsidRPr="00F365EB">
        <w:rPr>
          <w:rFonts w:ascii="Arial" w:eastAsia="Times New Roman" w:hAnsi="Arial" w:cs="Arial"/>
          <w:color w:val="34495E"/>
          <w:sz w:val="24"/>
          <w:szCs w:val="24"/>
          <w:lang w:eastAsia="ru-RU"/>
        </w:rPr>
        <w:t xml:space="preserve">Республики Молдова - 476,4 тыс. </w:t>
      </w:r>
      <w:proofErr w:type="spellStart"/>
      <w:r w:rsidRPr="00F365EB">
        <w:rPr>
          <w:rFonts w:ascii="Arial" w:eastAsia="Times New Roman" w:hAnsi="Arial" w:cs="Arial"/>
          <w:color w:val="34495E"/>
          <w:sz w:val="24"/>
          <w:szCs w:val="24"/>
          <w:lang w:eastAsia="ru-RU"/>
        </w:rPr>
        <w:t>шв</w:t>
      </w:r>
      <w:proofErr w:type="spellEnd"/>
      <w:r w:rsidRPr="00F365EB">
        <w:rPr>
          <w:rFonts w:ascii="Arial" w:eastAsia="Times New Roman" w:hAnsi="Arial" w:cs="Arial"/>
          <w:color w:val="34495E"/>
          <w:sz w:val="24"/>
          <w:szCs w:val="24"/>
          <w:lang w:eastAsia="ru-RU"/>
        </w:rPr>
        <w:t>. франков (2,5 %);</w:t>
      </w:r>
    </w:p>
    <w:p w:rsidR="00F365EB" w:rsidRPr="00F365EB" w:rsidRDefault="00F365EB" w:rsidP="00F365EB">
      <w:pPr>
        <w:spacing w:after="225" w:line="288" w:lineRule="atLeast"/>
        <w:rPr>
          <w:rFonts w:ascii="Arial" w:eastAsia="Times New Roman" w:hAnsi="Arial" w:cs="Arial"/>
          <w:color w:val="34495E"/>
          <w:sz w:val="24"/>
          <w:szCs w:val="24"/>
          <w:lang w:eastAsia="ru-RU"/>
        </w:rPr>
      </w:pPr>
      <w:r w:rsidRPr="00F365EB">
        <w:rPr>
          <w:rFonts w:ascii="Arial" w:eastAsia="Times New Roman" w:hAnsi="Arial" w:cs="Arial"/>
          <w:color w:val="34495E"/>
          <w:sz w:val="24"/>
          <w:szCs w:val="24"/>
          <w:lang w:eastAsia="ru-RU"/>
        </w:rPr>
        <w:t xml:space="preserve">Республики Узбекистан - 454,1 тыс. </w:t>
      </w:r>
      <w:proofErr w:type="spellStart"/>
      <w:r w:rsidRPr="00F365EB">
        <w:rPr>
          <w:rFonts w:ascii="Arial" w:eastAsia="Times New Roman" w:hAnsi="Arial" w:cs="Arial"/>
          <w:color w:val="34495E"/>
          <w:sz w:val="24"/>
          <w:szCs w:val="24"/>
          <w:lang w:eastAsia="ru-RU"/>
        </w:rPr>
        <w:t>шв</w:t>
      </w:r>
      <w:proofErr w:type="spellEnd"/>
      <w:r w:rsidRPr="00F365EB">
        <w:rPr>
          <w:rFonts w:ascii="Arial" w:eastAsia="Times New Roman" w:hAnsi="Arial" w:cs="Arial"/>
          <w:color w:val="34495E"/>
          <w:sz w:val="24"/>
          <w:szCs w:val="24"/>
          <w:lang w:eastAsia="ru-RU"/>
        </w:rPr>
        <w:t>. франков (2,4 %);</w:t>
      </w:r>
    </w:p>
    <w:p w:rsidR="00F365EB" w:rsidRPr="00F365EB" w:rsidRDefault="00F365EB" w:rsidP="00F365EB">
      <w:pPr>
        <w:spacing w:after="225" w:line="288" w:lineRule="atLeast"/>
        <w:rPr>
          <w:rFonts w:ascii="Arial" w:eastAsia="Times New Roman" w:hAnsi="Arial" w:cs="Arial"/>
          <w:color w:val="34495E"/>
          <w:sz w:val="24"/>
          <w:szCs w:val="24"/>
          <w:lang w:eastAsia="ru-RU"/>
        </w:rPr>
      </w:pPr>
      <w:r w:rsidRPr="00F365EB">
        <w:rPr>
          <w:rFonts w:ascii="Arial" w:eastAsia="Times New Roman" w:hAnsi="Arial" w:cs="Arial"/>
          <w:color w:val="34495E"/>
          <w:sz w:val="24"/>
          <w:szCs w:val="24"/>
          <w:lang w:eastAsia="ru-RU"/>
        </w:rPr>
        <w:t xml:space="preserve">Российской Федерации - 293,9 тыс. </w:t>
      </w:r>
      <w:proofErr w:type="spellStart"/>
      <w:r w:rsidRPr="00F365EB">
        <w:rPr>
          <w:rFonts w:ascii="Arial" w:eastAsia="Times New Roman" w:hAnsi="Arial" w:cs="Arial"/>
          <w:color w:val="34495E"/>
          <w:sz w:val="24"/>
          <w:szCs w:val="24"/>
          <w:lang w:eastAsia="ru-RU"/>
        </w:rPr>
        <w:t>шв</w:t>
      </w:r>
      <w:proofErr w:type="spellEnd"/>
      <w:r w:rsidRPr="00F365EB">
        <w:rPr>
          <w:rFonts w:ascii="Arial" w:eastAsia="Times New Roman" w:hAnsi="Arial" w:cs="Arial"/>
          <w:color w:val="34495E"/>
          <w:sz w:val="24"/>
          <w:szCs w:val="24"/>
          <w:lang w:eastAsia="ru-RU"/>
        </w:rPr>
        <w:t>. франков (1,6 %);</w:t>
      </w:r>
    </w:p>
    <w:p w:rsidR="00F365EB" w:rsidRPr="00F365EB" w:rsidRDefault="00F365EB" w:rsidP="00F365EB">
      <w:pPr>
        <w:spacing w:after="225" w:line="288" w:lineRule="atLeast"/>
        <w:rPr>
          <w:rFonts w:ascii="Arial" w:eastAsia="Times New Roman" w:hAnsi="Arial" w:cs="Arial"/>
          <w:color w:val="34495E"/>
          <w:sz w:val="24"/>
          <w:szCs w:val="24"/>
          <w:lang w:eastAsia="ru-RU"/>
        </w:rPr>
      </w:pPr>
      <w:r w:rsidRPr="00F365EB">
        <w:rPr>
          <w:rFonts w:ascii="Arial" w:eastAsia="Times New Roman" w:hAnsi="Arial" w:cs="Arial"/>
          <w:color w:val="34495E"/>
          <w:sz w:val="24"/>
          <w:szCs w:val="24"/>
          <w:lang w:eastAsia="ru-RU"/>
        </w:rPr>
        <w:t xml:space="preserve">Республики Казахстан -291,4 тыс. </w:t>
      </w:r>
      <w:proofErr w:type="spellStart"/>
      <w:r w:rsidRPr="00F365EB">
        <w:rPr>
          <w:rFonts w:ascii="Arial" w:eastAsia="Times New Roman" w:hAnsi="Arial" w:cs="Arial"/>
          <w:color w:val="34495E"/>
          <w:sz w:val="24"/>
          <w:szCs w:val="24"/>
          <w:lang w:eastAsia="ru-RU"/>
        </w:rPr>
        <w:t>шв</w:t>
      </w:r>
      <w:proofErr w:type="spellEnd"/>
      <w:r w:rsidRPr="00F365EB">
        <w:rPr>
          <w:rFonts w:ascii="Arial" w:eastAsia="Times New Roman" w:hAnsi="Arial" w:cs="Arial"/>
          <w:color w:val="34495E"/>
          <w:sz w:val="24"/>
          <w:szCs w:val="24"/>
          <w:lang w:eastAsia="ru-RU"/>
        </w:rPr>
        <w:t>. франков (1,6 %);</w:t>
      </w:r>
    </w:p>
    <w:p w:rsidR="00F365EB" w:rsidRPr="00F365EB" w:rsidRDefault="00F365EB" w:rsidP="00F365EB">
      <w:pPr>
        <w:spacing w:after="225" w:line="288" w:lineRule="atLeast"/>
        <w:rPr>
          <w:rFonts w:ascii="Arial" w:eastAsia="Times New Roman" w:hAnsi="Arial" w:cs="Arial"/>
          <w:color w:val="34495E"/>
          <w:sz w:val="24"/>
          <w:szCs w:val="24"/>
          <w:lang w:eastAsia="ru-RU"/>
        </w:rPr>
      </w:pPr>
      <w:r w:rsidRPr="00F365EB">
        <w:rPr>
          <w:rFonts w:ascii="Arial" w:eastAsia="Times New Roman" w:hAnsi="Arial" w:cs="Arial"/>
          <w:color w:val="34495E"/>
          <w:sz w:val="24"/>
          <w:szCs w:val="24"/>
          <w:lang w:eastAsia="ru-RU"/>
        </w:rPr>
        <w:t xml:space="preserve">Латвийской Республики - 278,6 тыс. </w:t>
      </w:r>
      <w:proofErr w:type="spellStart"/>
      <w:r w:rsidRPr="00F365EB">
        <w:rPr>
          <w:rFonts w:ascii="Arial" w:eastAsia="Times New Roman" w:hAnsi="Arial" w:cs="Arial"/>
          <w:color w:val="34495E"/>
          <w:sz w:val="24"/>
          <w:szCs w:val="24"/>
          <w:lang w:eastAsia="ru-RU"/>
        </w:rPr>
        <w:t>шв</w:t>
      </w:r>
      <w:proofErr w:type="spellEnd"/>
      <w:r w:rsidRPr="00F365EB">
        <w:rPr>
          <w:rFonts w:ascii="Arial" w:eastAsia="Times New Roman" w:hAnsi="Arial" w:cs="Arial"/>
          <w:color w:val="34495E"/>
          <w:sz w:val="24"/>
          <w:szCs w:val="24"/>
          <w:lang w:eastAsia="ru-RU"/>
        </w:rPr>
        <w:t>. франков (1,5 %);</w:t>
      </w:r>
    </w:p>
    <w:p w:rsidR="00F365EB" w:rsidRPr="00F365EB" w:rsidRDefault="00F365EB" w:rsidP="00F365EB">
      <w:pPr>
        <w:spacing w:after="225" w:line="288" w:lineRule="atLeast"/>
        <w:rPr>
          <w:rFonts w:ascii="Arial" w:eastAsia="Times New Roman" w:hAnsi="Arial" w:cs="Arial"/>
          <w:color w:val="34495E"/>
          <w:sz w:val="24"/>
          <w:szCs w:val="24"/>
          <w:lang w:eastAsia="ru-RU"/>
        </w:rPr>
      </w:pPr>
      <w:r w:rsidRPr="00F365EB">
        <w:rPr>
          <w:rFonts w:ascii="Arial" w:eastAsia="Times New Roman" w:hAnsi="Arial" w:cs="Arial"/>
          <w:color w:val="34495E"/>
          <w:sz w:val="24"/>
          <w:szCs w:val="24"/>
          <w:lang w:eastAsia="ru-RU"/>
        </w:rPr>
        <w:t xml:space="preserve">Литовской Республики -214,5 тыс. </w:t>
      </w:r>
      <w:proofErr w:type="spellStart"/>
      <w:r w:rsidRPr="00F365EB">
        <w:rPr>
          <w:rFonts w:ascii="Arial" w:eastAsia="Times New Roman" w:hAnsi="Arial" w:cs="Arial"/>
          <w:color w:val="34495E"/>
          <w:sz w:val="24"/>
          <w:szCs w:val="24"/>
          <w:lang w:eastAsia="ru-RU"/>
        </w:rPr>
        <w:t>шв</w:t>
      </w:r>
      <w:proofErr w:type="spellEnd"/>
      <w:r w:rsidRPr="00F365EB">
        <w:rPr>
          <w:rFonts w:ascii="Arial" w:eastAsia="Times New Roman" w:hAnsi="Arial" w:cs="Arial"/>
          <w:color w:val="34495E"/>
          <w:sz w:val="24"/>
          <w:szCs w:val="24"/>
          <w:lang w:eastAsia="ru-RU"/>
        </w:rPr>
        <w:t>. франков (1,1 %);</w:t>
      </w:r>
    </w:p>
    <w:p w:rsidR="00F365EB" w:rsidRPr="00F365EB" w:rsidRDefault="00F365EB" w:rsidP="00F365EB">
      <w:pPr>
        <w:spacing w:after="225" w:line="288" w:lineRule="atLeast"/>
        <w:rPr>
          <w:rFonts w:ascii="Arial" w:eastAsia="Times New Roman" w:hAnsi="Arial" w:cs="Arial"/>
          <w:color w:val="34495E"/>
          <w:sz w:val="24"/>
          <w:szCs w:val="24"/>
          <w:lang w:eastAsia="ru-RU"/>
        </w:rPr>
      </w:pPr>
      <w:r w:rsidRPr="00F365EB">
        <w:rPr>
          <w:rFonts w:ascii="Arial" w:eastAsia="Times New Roman" w:hAnsi="Arial" w:cs="Arial"/>
          <w:color w:val="34495E"/>
          <w:sz w:val="24"/>
          <w:szCs w:val="24"/>
          <w:lang w:eastAsia="ru-RU"/>
        </w:rPr>
        <w:t xml:space="preserve">Республики Армения - 98,9 тыс. </w:t>
      </w:r>
      <w:proofErr w:type="spellStart"/>
      <w:r w:rsidRPr="00F365EB">
        <w:rPr>
          <w:rFonts w:ascii="Arial" w:eastAsia="Times New Roman" w:hAnsi="Arial" w:cs="Arial"/>
          <w:color w:val="34495E"/>
          <w:sz w:val="24"/>
          <w:szCs w:val="24"/>
          <w:lang w:eastAsia="ru-RU"/>
        </w:rPr>
        <w:t>шв</w:t>
      </w:r>
      <w:proofErr w:type="spellEnd"/>
      <w:r w:rsidRPr="00F365EB">
        <w:rPr>
          <w:rFonts w:ascii="Arial" w:eastAsia="Times New Roman" w:hAnsi="Arial" w:cs="Arial"/>
          <w:color w:val="34495E"/>
          <w:sz w:val="24"/>
          <w:szCs w:val="24"/>
          <w:lang w:eastAsia="ru-RU"/>
        </w:rPr>
        <w:t>. франков (0,5 %);</w:t>
      </w:r>
    </w:p>
    <w:p w:rsidR="00F365EB" w:rsidRPr="00F365EB" w:rsidRDefault="00F365EB" w:rsidP="00F365EB">
      <w:pPr>
        <w:spacing w:after="225" w:line="288" w:lineRule="atLeast"/>
        <w:rPr>
          <w:rFonts w:ascii="Arial" w:eastAsia="Times New Roman" w:hAnsi="Arial" w:cs="Arial"/>
          <w:color w:val="34495E"/>
          <w:sz w:val="24"/>
          <w:szCs w:val="24"/>
          <w:lang w:eastAsia="ru-RU"/>
        </w:rPr>
      </w:pPr>
      <w:r w:rsidRPr="00F365EB">
        <w:rPr>
          <w:rFonts w:ascii="Arial" w:eastAsia="Times New Roman" w:hAnsi="Arial" w:cs="Arial"/>
          <w:color w:val="34495E"/>
          <w:sz w:val="24"/>
          <w:szCs w:val="24"/>
          <w:lang w:eastAsia="ru-RU"/>
        </w:rPr>
        <w:t xml:space="preserve">Республики Таджикистан 15,7 тыс. </w:t>
      </w:r>
      <w:proofErr w:type="spellStart"/>
      <w:r w:rsidRPr="00F365EB">
        <w:rPr>
          <w:rFonts w:ascii="Arial" w:eastAsia="Times New Roman" w:hAnsi="Arial" w:cs="Arial"/>
          <w:color w:val="34495E"/>
          <w:sz w:val="24"/>
          <w:szCs w:val="24"/>
          <w:lang w:eastAsia="ru-RU"/>
        </w:rPr>
        <w:t>шв</w:t>
      </w:r>
      <w:proofErr w:type="spellEnd"/>
      <w:r w:rsidRPr="00F365EB">
        <w:rPr>
          <w:rFonts w:ascii="Arial" w:eastAsia="Times New Roman" w:hAnsi="Arial" w:cs="Arial"/>
          <w:color w:val="34495E"/>
          <w:sz w:val="24"/>
          <w:szCs w:val="24"/>
          <w:lang w:eastAsia="ru-RU"/>
        </w:rPr>
        <w:t>. франков (0,1 %).</w:t>
      </w:r>
    </w:p>
    <w:p w:rsidR="00F365EB" w:rsidRPr="00F365EB" w:rsidRDefault="00F365EB" w:rsidP="00F365EB">
      <w:pPr>
        <w:spacing w:after="225" w:line="288" w:lineRule="atLeast"/>
        <w:rPr>
          <w:rFonts w:ascii="Arial" w:eastAsia="Times New Roman" w:hAnsi="Arial" w:cs="Arial"/>
          <w:color w:val="34495E"/>
          <w:sz w:val="24"/>
          <w:szCs w:val="24"/>
          <w:lang w:eastAsia="ru-RU"/>
        </w:rPr>
      </w:pPr>
      <w:r w:rsidRPr="00F365EB">
        <w:rPr>
          <w:rFonts w:ascii="Arial" w:eastAsia="Times New Roman" w:hAnsi="Arial" w:cs="Arial"/>
          <w:color w:val="34495E"/>
          <w:sz w:val="24"/>
          <w:szCs w:val="24"/>
          <w:lang w:eastAsia="ru-RU"/>
        </w:rPr>
        <w:t xml:space="preserve">8.   Задолженность железнодорожной администрации Исламской Республики Иран по расчетам за пользование грузовыми вагонами принадлежности железнодорожных администраций в сравнении с началом 2023 года возросла на 2,1 млн </w:t>
      </w:r>
      <w:proofErr w:type="spellStart"/>
      <w:r w:rsidRPr="00F365EB">
        <w:rPr>
          <w:rFonts w:ascii="Arial" w:eastAsia="Times New Roman" w:hAnsi="Arial" w:cs="Arial"/>
          <w:color w:val="34495E"/>
          <w:sz w:val="24"/>
          <w:szCs w:val="24"/>
          <w:lang w:eastAsia="ru-RU"/>
        </w:rPr>
        <w:t>шв</w:t>
      </w:r>
      <w:proofErr w:type="spellEnd"/>
      <w:r w:rsidRPr="00F365EB">
        <w:rPr>
          <w:rFonts w:ascii="Arial" w:eastAsia="Times New Roman" w:hAnsi="Arial" w:cs="Arial"/>
          <w:color w:val="34495E"/>
          <w:sz w:val="24"/>
          <w:szCs w:val="24"/>
          <w:lang w:eastAsia="ru-RU"/>
        </w:rPr>
        <w:t xml:space="preserve">. франков или 19,3 % и на 1 сентября 2023 года составила 12,9 млн </w:t>
      </w:r>
      <w:proofErr w:type="spellStart"/>
      <w:r w:rsidRPr="00F365EB">
        <w:rPr>
          <w:rFonts w:ascii="Arial" w:eastAsia="Times New Roman" w:hAnsi="Arial" w:cs="Arial"/>
          <w:color w:val="34495E"/>
          <w:sz w:val="24"/>
          <w:szCs w:val="24"/>
          <w:lang w:eastAsia="ru-RU"/>
        </w:rPr>
        <w:t>шв</w:t>
      </w:r>
      <w:proofErr w:type="spellEnd"/>
      <w:r w:rsidRPr="00F365EB">
        <w:rPr>
          <w:rFonts w:ascii="Arial" w:eastAsia="Times New Roman" w:hAnsi="Arial" w:cs="Arial"/>
          <w:color w:val="34495E"/>
          <w:sz w:val="24"/>
          <w:szCs w:val="24"/>
          <w:lang w:eastAsia="ru-RU"/>
        </w:rPr>
        <w:t>. франков.</w:t>
      </w:r>
    </w:p>
    <w:p w:rsidR="00F365EB" w:rsidRPr="00F365EB" w:rsidRDefault="00F365EB" w:rsidP="00F365EB">
      <w:pPr>
        <w:spacing w:after="225" w:line="288" w:lineRule="atLeast"/>
        <w:rPr>
          <w:rFonts w:ascii="Arial" w:eastAsia="Times New Roman" w:hAnsi="Arial" w:cs="Arial"/>
          <w:color w:val="34495E"/>
          <w:sz w:val="24"/>
          <w:szCs w:val="24"/>
          <w:lang w:eastAsia="ru-RU"/>
        </w:rPr>
      </w:pPr>
      <w:r w:rsidRPr="00F365EB">
        <w:rPr>
          <w:rFonts w:ascii="Arial" w:eastAsia="Times New Roman" w:hAnsi="Arial" w:cs="Arial"/>
          <w:color w:val="34495E"/>
          <w:sz w:val="24"/>
          <w:szCs w:val="24"/>
          <w:lang w:eastAsia="ru-RU"/>
        </w:rPr>
        <w:t xml:space="preserve">9.   За пользование грузовыми вагонами принадлежности других государств за восемь месяцев 2023 года начислено 38,9 млн </w:t>
      </w:r>
      <w:proofErr w:type="spellStart"/>
      <w:r w:rsidRPr="00F365EB">
        <w:rPr>
          <w:rFonts w:ascii="Arial" w:eastAsia="Times New Roman" w:hAnsi="Arial" w:cs="Arial"/>
          <w:color w:val="34495E"/>
          <w:sz w:val="24"/>
          <w:szCs w:val="24"/>
          <w:lang w:eastAsia="ru-RU"/>
        </w:rPr>
        <w:t>шв</w:t>
      </w:r>
      <w:proofErr w:type="spellEnd"/>
      <w:r w:rsidRPr="00F365EB">
        <w:rPr>
          <w:rFonts w:ascii="Arial" w:eastAsia="Times New Roman" w:hAnsi="Arial" w:cs="Arial"/>
          <w:color w:val="34495E"/>
          <w:sz w:val="24"/>
          <w:szCs w:val="24"/>
          <w:lang w:eastAsia="ru-RU"/>
        </w:rPr>
        <w:t xml:space="preserve">. франков (по основному расчету), в сравнении с тем же периодом 2022 года меньше на 340,1 тыс. </w:t>
      </w:r>
      <w:proofErr w:type="spellStart"/>
      <w:r w:rsidRPr="00F365EB">
        <w:rPr>
          <w:rFonts w:ascii="Arial" w:eastAsia="Times New Roman" w:hAnsi="Arial" w:cs="Arial"/>
          <w:color w:val="34495E"/>
          <w:sz w:val="24"/>
          <w:szCs w:val="24"/>
          <w:lang w:eastAsia="ru-RU"/>
        </w:rPr>
        <w:t>шв</w:t>
      </w:r>
      <w:proofErr w:type="spellEnd"/>
      <w:r w:rsidRPr="00F365EB">
        <w:rPr>
          <w:rFonts w:ascii="Arial" w:eastAsia="Times New Roman" w:hAnsi="Arial" w:cs="Arial"/>
          <w:color w:val="34495E"/>
          <w:sz w:val="24"/>
          <w:szCs w:val="24"/>
          <w:lang w:eastAsia="ru-RU"/>
        </w:rPr>
        <w:t>. франков или 0,9 %.</w:t>
      </w:r>
    </w:p>
    <w:p w:rsidR="00F365EB" w:rsidRPr="00F365EB" w:rsidRDefault="00F365EB" w:rsidP="00F365EB">
      <w:pPr>
        <w:spacing w:after="225" w:line="288" w:lineRule="atLeast"/>
        <w:rPr>
          <w:rFonts w:ascii="Arial" w:eastAsia="Times New Roman" w:hAnsi="Arial" w:cs="Arial"/>
          <w:color w:val="34495E"/>
          <w:sz w:val="24"/>
          <w:szCs w:val="24"/>
          <w:lang w:eastAsia="ru-RU"/>
        </w:rPr>
      </w:pPr>
      <w:r w:rsidRPr="00F365EB">
        <w:rPr>
          <w:rFonts w:ascii="Arial" w:eastAsia="Times New Roman" w:hAnsi="Arial" w:cs="Arial"/>
          <w:color w:val="34495E"/>
          <w:sz w:val="24"/>
          <w:szCs w:val="24"/>
          <w:lang w:eastAsia="ru-RU"/>
        </w:rPr>
        <w:t xml:space="preserve">Итоговая сумма сальдо по расчетам за пользование грузовыми вагонами составила 27,6 млн </w:t>
      </w:r>
      <w:proofErr w:type="spellStart"/>
      <w:r w:rsidRPr="00F365EB">
        <w:rPr>
          <w:rFonts w:ascii="Arial" w:eastAsia="Times New Roman" w:hAnsi="Arial" w:cs="Arial"/>
          <w:color w:val="34495E"/>
          <w:sz w:val="24"/>
          <w:szCs w:val="24"/>
          <w:lang w:eastAsia="ru-RU"/>
        </w:rPr>
        <w:t>шв</w:t>
      </w:r>
      <w:proofErr w:type="spellEnd"/>
      <w:r w:rsidRPr="00F365EB">
        <w:rPr>
          <w:rFonts w:ascii="Arial" w:eastAsia="Times New Roman" w:hAnsi="Arial" w:cs="Arial"/>
          <w:color w:val="34495E"/>
          <w:sz w:val="24"/>
          <w:szCs w:val="24"/>
          <w:lang w:eastAsia="ru-RU"/>
        </w:rPr>
        <w:t xml:space="preserve">. франков и получателями являются железнодорожные администрации: Республики Беларусь - 21,3 млн или 76,9% от общей суммы сальдо. Республики Узбекистан - 3,3 млн (11,9%), Республики Таджикистан 1,9 млн (7%), Литовской Республики 378,6 тыс. (1,4%), Азербайджанской Республики 293.5 тыс. (1,1%), Грузии 243,8 тыс. (0,9%), Киргизской Республики - 230,9 тыс. (0,8%), Республики Молдова - 21,1 тыс. (0,1%) </w:t>
      </w:r>
      <w:proofErr w:type="spellStart"/>
      <w:r w:rsidRPr="00F365EB">
        <w:rPr>
          <w:rFonts w:ascii="Arial" w:eastAsia="Times New Roman" w:hAnsi="Arial" w:cs="Arial"/>
          <w:color w:val="34495E"/>
          <w:sz w:val="24"/>
          <w:szCs w:val="24"/>
          <w:lang w:eastAsia="ru-RU"/>
        </w:rPr>
        <w:t>шв</w:t>
      </w:r>
      <w:proofErr w:type="spellEnd"/>
      <w:r w:rsidRPr="00F365EB">
        <w:rPr>
          <w:rFonts w:ascii="Arial" w:eastAsia="Times New Roman" w:hAnsi="Arial" w:cs="Arial"/>
          <w:color w:val="34495E"/>
          <w:sz w:val="24"/>
          <w:szCs w:val="24"/>
          <w:lang w:eastAsia="ru-RU"/>
        </w:rPr>
        <w:t xml:space="preserve">. франков; плательщиками являются железнодорожные администрации: Российской Федерации - 18,9 млн </w:t>
      </w:r>
      <w:r w:rsidRPr="00F365EB">
        <w:rPr>
          <w:rFonts w:ascii="Arial" w:eastAsia="Times New Roman" w:hAnsi="Arial" w:cs="Arial"/>
          <w:color w:val="34495E"/>
          <w:sz w:val="24"/>
          <w:szCs w:val="24"/>
          <w:lang w:eastAsia="ru-RU"/>
        </w:rPr>
        <w:lastRenderedPageBreak/>
        <w:t xml:space="preserve">(68,2%), Республики Казахстан - 5,3 млн (19,1%), Туркменистана 1.9 млн (6,7 %), Латвийской Республики 1 млн (3,7 %). Эстонской Республики - 326,1 тыс. (1,2%), Республики Армения - 210,2 тыс. (0,8 %), Украины - 72,7 тыс. (0,3 %) </w:t>
      </w:r>
      <w:proofErr w:type="spellStart"/>
      <w:r w:rsidRPr="00F365EB">
        <w:rPr>
          <w:rFonts w:ascii="Arial" w:eastAsia="Times New Roman" w:hAnsi="Arial" w:cs="Arial"/>
          <w:color w:val="34495E"/>
          <w:sz w:val="24"/>
          <w:szCs w:val="24"/>
          <w:lang w:eastAsia="ru-RU"/>
        </w:rPr>
        <w:t>шв</w:t>
      </w:r>
      <w:proofErr w:type="spellEnd"/>
      <w:r w:rsidRPr="00F365EB">
        <w:rPr>
          <w:rFonts w:ascii="Arial" w:eastAsia="Times New Roman" w:hAnsi="Arial" w:cs="Arial"/>
          <w:color w:val="34495E"/>
          <w:sz w:val="24"/>
          <w:szCs w:val="24"/>
          <w:lang w:eastAsia="ru-RU"/>
        </w:rPr>
        <w:t>. франков.</w:t>
      </w:r>
    </w:p>
    <w:p w:rsidR="00F365EB" w:rsidRPr="00F365EB" w:rsidRDefault="00F365EB" w:rsidP="00F365EB">
      <w:pPr>
        <w:spacing w:after="225" w:line="288" w:lineRule="atLeast"/>
        <w:rPr>
          <w:rFonts w:ascii="Arial" w:eastAsia="Times New Roman" w:hAnsi="Arial" w:cs="Arial"/>
          <w:color w:val="34495E"/>
          <w:sz w:val="24"/>
          <w:szCs w:val="24"/>
          <w:lang w:eastAsia="ru-RU"/>
        </w:rPr>
      </w:pPr>
      <w:r w:rsidRPr="00F365EB">
        <w:rPr>
          <w:rFonts w:ascii="Arial" w:eastAsia="Times New Roman" w:hAnsi="Arial" w:cs="Arial"/>
          <w:color w:val="34495E"/>
          <w:sz w:val="24"/>
          <w:szCs w:val="24"/>
          <w:lang w:eastAsia="ru-RU"/>
        </w:rPr>
        <w:t xml:space="preserve">10. Начисления за пользование контейнерами принадлежности других государств за восемь месяцев 2023 года, в сравнении с аналогичным периодом 2022 года, сократились на 127,8 тыс. </w:t>
      </w:r>
      <w:proofErr w:type="spellStart"/>
      <w:r w:rsidRPr="00F365EB">
        <w:rPr>
          <w:rFonts w:ascii="Arial" w:eastAsia="Times New Roman" w:hAnsi="Arial" w:cs="Arial"/>
          <w:color w:val="34495E"/>
          <w:sz w:val="24"/>
          <w:szCs w:val="24"/>
          <w:lang w:eastAsia="ru-RU"/>
        </w:rPr>
        <w:t>шв</w:t>
      </w:r>
      <w:proofErr w:type="spellEnd"/>
      <w:r w:rsidRPr="00F365EB">
        <w:rPr>
          <w:rFonts w:ascii="Arial" w:eastAsia="Times New Roman" w:hAnsi="Arial" w:cs="Arial"/>
          <w:color w:val="34495E"/>
          <w:sz w:val="24"/>
          <w:szCs w:val="24"/>
          <w:lang w:eastAsia="ru-RU"/>
        </w:rPr>
        <w:t xml:space="preserve">. франков или 33 % и составили 259,2 тыс. </w:t>
      </w:r>
      <w:proofErr w:type="spellStart"/>
      <w:r w:rsidRPr="00F365EB">
        <w:rPr>
          <w:rFonts w:ascii="Arial" w:eastAsia="Times New Roman" w:hAnsi="Arial" w:cs="Arial"/>
          <w:color w:val="34495E"/>
          <w:sz w:val="24"/>
          <w:szCs w:val="24"/>
          <w:lang w:eastAsia="ru-RU"/>
        </w:rPr>
        <w:t>шв</w:t>
      </w:r>
      <w:proofErr w:type="spellEnd"/>
      <w:r w:rsidRPr="00F365EB">
        <w:rPr>
          <w:rFonts w:ascii="Arial" w:eastAsia="Times New Roman" w:hAnsi="Arial" w:cs="Arial"/>
          <w:color w:val="34495E"/>
          <w:sz w:val="24"/>
          <w:szCs w:val="24"/>
          <w:lang w:eastAsia="ru-RU"/>
        </w:rPr>
        <w:t>. франков (по основному расчету).</w:t>
      </w:r>
    </w:p>
    <w:p w:rsidR="00F365EB" w:rsidRPr="00F365EB" w:rsidRDefault="00F365EB" w:rsidP="00F365EB">
      <w:pPr>
        <w:spacing w:after="225" w:line="288" w:lineRule="atLeast"/>
        <w:rPr>
          <w:rFonts w:ascii="Arial" w:eastAsia="Times New Roman" w:hAnsi="Arial" w:cs="Arial"/>
          <w:color w:val="34495E"/>
          <w:sz w:val="24"/>
          <w:szCs w:val="24"/>
          <w:lang w:eastAsia="ru-RU"/>
        </w:rPr>
      </w:pPr>
      <w:r w:rsidRPr="00F365EB">
        <w:rPr>
          <w:rFonts w:ascii="Arial" w:eastAsia="Times New Roman" w:hAnsi="Arial" w:cs="Arial"/>
          <w:color w:val="34495E"/>
          <w:sz w:val="24"/>
          <w:szCs w:val="24"/>
          <w:lang w:eastAsia="ru-RU"/>
        </w:rPr>
        <w:t xml:space="preserve">Итоговая сумма сальдо по расчетам за пользование контейнерами составила 233,6 тыс. </w:t>
      </w:r>
      <w:proofErr w:type="spellStart"/>
      <w:r w:rsidRPr="00F365EB">
        <w:rPr>
          <w:rFonts w:ascii="Arial" w:eastAsia="Times New Roman" w:hAnsi="Arial" w:cs="Arial"/>
          <w:color w:val="34495E"/>
          <w:sz w:val="24"/>
          <w:szCs w:val="24"/>
          <w:lang w:eastAsia="ru-RU"/>
        </w:rPr>
        <w:t>шв</w:t>
      </w:r>
      <w:proofErr w:type="spellEnd"/>
      <w:r w:rsidRPr="00F365EB">
        <w:rPr>
          <w:rFonts w:ascii="Arial" w:eastAsia="Times New Roman" w:hAnsi="Arial" w:cs="Arial"/>
          <w:color w:val="34495E"/>
          <w:sz w:val="24"/>
          <w:szCs w:val="24"/>
          <w:lang w:eastAsia="ru-RU"/>
        </w:rPr>
        <w:t xml:space="preserve">. франков. Получателями являются железнодорожные администрации: Литовской Республики 79,1 тыс. или 33,8% от общей суммы сальдо, Грузии - 73,6 тыс. (31,5%), Республики Беларусь - 68,9 тыс. (29,5%), Республики Узбекистан - 4,9 тыс. (2,1 %), Эстонской Республики - 2,4 тыс. (1 %), Латвийской Республики 1.9 тыс. (0,8 %), Республики Молдова 1,5 тыс. (0,6 %). Туркменистана 857 (0,4 %). Республики Таджикистан 628 (0,3 %) </w:t>
      </w:r>
      <w:proofErr w:type="spellStart"/>
      <w:r w:rsidRPr="00F365EB">
        <w:rPr>
          <w:rFonts w:ascii="Arial" w:eastAsia="Times New Roman" w:hAnsi="Arial" w:cs="Arial"/>
          <w:color w:val="34495E"/>
          <w:sz w:val="24"/>
          <w:szCs w:val="24"/>
          <w:lang w:eastAsia="ru-RU"/>
        </w:rPr>
        <w:t>шв</w:t>
      </w:r>
      <w:proofErr w:type="spellEnd"/>
      <w:r w:rsidRPr="00F365EB">
        <w:rPr>
          <w:rFonts w:ascii="Arial" w:eastAsia="Times New Roman" w:hAnsi="Arial" w:cs="Arial"/>
          <w:color w:val="34495E"/>
          <w:sz w:val="24"/>
          <w:szCs w:val="24"/>
          <w:lang w:eastAsia="ru-RU"/>
        </w:rPr>
        <w:t xml:space="preserve">. франков; плательщиками являются железнодорожные администрации: Украины - 146,6 тыс. (62,8%), Республики Казахстан - 40,5 тыс. (17,4%), Российской Федерации - 24,8 тыс. (10,6%), Азербайджанской Республики - 18,4 тыс. (7,9%), Киргизской Республики 1,7 тыс. (0,7 %). Республики Армения 1,5 тыс. (0,6 %) </w:t>
      </w:r>
      <w:proofErr w:type="spellStart"/>
      <w:r w:rsidRPr="00F365EB">
        <w:rPr>
          <w:rFonts w:ascii="Arial" w:eastAsia="Times New Roman" w:hAnsi="Arial" w:cs="Arial"/>
          <w:color w:val="34495E"/>
          <w:sz w:val="24"/>
          <w:szCs w:val="24"/>
          <w:lang w:eastAsia="ru-RU"/>
        </w:rPr>
        <w:t>шв</w:t>
      </w:r>
      <w:proofErr w:type="spellEnd"/>
      <w:r w:rsidRPr="00F365EB">
        <w:rPr>
          <w:rFonts w:ascii="Arial" w:eastAsia="Times New Roman" w:hAnsi="Arial" w:cs="Arial"/>
          <w:color w:val="34495E"/>
          <w:sz w:val="24"/>
          <w:szCs w:val="24"/>
          <w:lang w:eastAsia="ru-RU"/>
        </w:rPr>
        <w:t>. франков.</w:t>
      </w:r>
    </w:p>
    <w:p w:rsidR="00F365EB" w:rsidRPr="00F365EB" w:rsidRDefault="00F365EB" w:rsidP="00F365EB">
      <w:pPr>
        <w:spacing w:after="225" w:line="288" w:lineRule="atLeast"/>
        <w:rPr>
          <w:rFonts w:ascii="Arial" w:eastAsia="Times New Roman" w:hAnsi="Arial" w:cs="Arial"/>
          <w:color w:val="34495E"/>
          <w:sz w:val="24"/>
          <w:szCs w:val="24"/>
          <w:lang w:eastAsia="ru-RU"/>
        </w:rPr>
      </w:pPr>
      <w:r w:rsidRPr="00F365EB">
        <w:rPr>
          <w:rFonts w:ascii="Arial" w:eastAsia="Times New Roman" w:hAnsi="Arial" w:cs="Arial"/>
          <w:color w:val="34495E"/>
          <w:sz w:val="24"/>
          <w:szCs w:val="24"/>
          <w:lang w:eastAsia="ru-RU"/>
        </w:rPr>
        <w:t>11. Отметить, что железнодорожными администрациями Республики Молдова, Туркменистана, Исламской Республики Иран не выполнено решение семьдесят восьмого заседания Совета (</w:t>
      </w:r>
      <w:proofErr w:type="spellStart"/>
      <w:r w:rsidRPr="00F365EB">
        <w:rPr>
          <w:rFonts w:ascii="Arial" w:eastAsia="Times New Roman" w:hAnsi="Arial" w:cs="Arial"/>
          <w:color w:val="34495E"/>
          <w:sz w:val="24"/>
          <w:szCs w:val="24"/>
          <w:lang w:eastAsia="ru-RU"/>
        </w:rPr>
        <w:t>пп</w:t>
      </w:r>
      <w:proofErr w:type="spellEnd"/>
      <w:r w:rsidRPr="00F365EB">
        <w:rPr>
          <w:rFonts w:ascii="Arial" w:eastAsia="Times New Roman" w:hAnsi="Arial" w:cs="Arial"/>
          <w:color w:val="34495E"/>
          <w:sz w:val="24"/>
          <w:szCs w:val="24"/>
          <w:lang w:eastAsia="ru-RU"/>
        </w:rPr>
        <w:t>. 5 п. 5 повестки дня протокола от 23 июня 2023 года) о погашении задолженности в установленные сроки и своевременном проведении текущих платежей.</w:t>
      </w:r>
    </w:p>
    <w:p w:rsidR="00F365EB" w:rsidRPr="00F365EB" w:rsidRDefault="00F365EB" w:rsidP="00F365EB">
      <w:pPr>
        <w:spacing w:after="225" w:line="288" w:lineRule="atLeast"/>
        <w:rPr>
          <w:rFonts w:ascii="Arial" w:eastAsia="Times New Roman" w:hAnsi="Arial" w:cs="Arial"/>
          <w:color w:val="34495E"/>
          <w:sz w:val="24"/>
          <w:szCs w:val="24"/>
          <w:lang w:eastAsia="ru-RU"/>
        </w:rPr>
      </w:pPr>
      <w:r w:rsidRPr="00F365EB">
        <w:rPr>
          <w:rFonts w:ascii="Arial" w:eastAsia="Times New Roman" w:hAnsi="Arial" w:cs="Arial"/>
          <w:color w:val="34495E"/>
          <w:sz w:val="24"/>
          <w:szCs w:val="24"/>
          <w:lang w:eastAsia="ru-RU"/>
        </w:rPr>
        <w:t>12. Железнодорожным администрациям Республики Молдова, Туркменистана, Исламской Республики Иран:</w:t>
      </w:r>
    </w:p>
    <w:p w:rsidR="00F365EB" w:rsidRPr="00F365EB" w:rsidRDefault="00F365EB" w:rsidP="00F365EB">
      <w:pPr>
        <w:spacing w:after="225" w:line="288" w:lineRule="atLeast"/>
        <w:rPr>
          <w:rFonts w:ascii="Arial" w:eastAsia="Times New Roman" w:hAnsi="Arial" w:cs="Arial"/>
          <w:color w:val="34495E"/>
          <w:sz w:val="24"/>
          <w:szCs w:val="24"/>
          <w:lang w:eastAsia="ru-RU"/>
        </w:rPr>
      </w:pPr>
      <w:r w:rsidRPr="00F365EB">
        <w:rPr>
          <w:rFonts w:ascii="Arial" w:eastAsia="Times New Roman" w:hAnsi="Arial" w:cs="Arial"/>
          <w:color w:val="34495E"/>
          <w:sz w:val="24"/>
          <w:szCs w:val="24"/>
          <w:lang w:eastAsia="ru-RU"/>
        </w:rPr>
        <w:t>до 1 февраля 2024 года согласовать с железнодорожными администрациями- кредиторами графики погашения задолженности, определив порядок и сроки погашения просроченной задолженности;</w:t>
      </w:r>
    </w:p>
    <w:p w:rsidR="00F365EB" w:rsidRPr="00F365EB" w:rsidRDefault="00F365EB" w:rsidP="00F365EB">
      <w:pPr>
        <w:spacing w:after="225" w:line="288" w:lineRule="atLeast"/>
        <w:rPr>
          <w:rFonts w:ascii="Arial" w:eastAsia="Times New Roman" w:hAnsi="Arial" w:cs="Arial"/>
          <w:color w:val="34495E"/>
          <w:sz w:val="24"/>
          <w:szCs w:val="24"/>
          <w:lang w:eastAsia="ru-RU"/>
        </w:rPr>
      </w:pPr>
      <w:r w:rsidRPr="00F365EB">
        <w:rPr>
          <w:rFonts w:ascii="Arial" w:eastAsia="Times New Roman" w:hAnsi="Arial" w:cs="Arial"/>
          <w:color w:val="34495E"/>
          <w:sz w:val="24"/>
          <w:szCs w:val="24"/>
          <w:lang w:eastAsia="ru-RU"/>
        </w:rPr>
        <w:t>обеспечить выполнение финансовых обязательств по платежам за перевозки и услуги в международном сообщении в полном объеме.</w:t>
      </w:r>
    </w:p>
    <w:p w:rsidR="00F365EB" w:rsidRPr="00F365EB" w:rsidRDefault="00F365EB" w:rsidP="00F365EB">
      <w:pPr>
        <w:spacing w:after="225" w:line="288" w:lineRule="atLeast"/>
        <w:rPr>
          <w:rFonts w:ascii="Arial" w:eastAsia="Times New Roman" w:hAnsi="Arial" w:cs="Arial"/>
          <w:color w:val="34495E"/>
          <w:sz w:val="24"/>
          <w:szCs w:val="24"/>
          <w:lang w:eastAsia="ru-RU"/>
        </w:rPr>
      </w:pPr>
      <w:r w:rsidRPr="00F365EB">
        <w:rPr>
          <w:rFonts w:ascii="Arial" w:eastAsia="Times New Roman" w:hAnsi="Arial" w:cs="Arial"/>
          <w:color w:val="34495E"/>
          <w:sz w:val="24"/>
          <w:szCs w:val="24"/>
          <w:lang w:eastAsia="ru-RU"/>
        </w:rPr>
        <w:t>13. Железнодорожным администрациям, не участвующим в клиринговых операциях, рассмотреть возможность присоединения к клиринговым расчетам.</w:t>
      </w:r>
    </w:p>
    <w:p w:rsidR="00F365EB" w:rsidRPr="00F365EB" w:rsidRDefault="00F365EB" w:rsidP="00F365EB">
      <w:pPr>
        <w:spacing w:after="0" w:line="288" w:lineRule="atLeast"/>
        <w:jc w:val="center"/>
        <w:rPr>
          <w:rFonts w:ascii="Arial" w:eastAsia="Times New Roman" w:hAnsi="Arial" w:cs="Arial"/>
          <w:color w:val="34495E"/>
          <w:sz w:val="24"/>
          <w:szCs w:val="24"/>
          <w:lang w:eastAsia="ru-RU"/>
        </w:rPr>
      </w:pPr>
      <w:r w:rsidRPr="00F365EB">
        <w:rPr>
          <w:rFonts w:ascii="Arial" w:eastAsia="Times New Roman" w:hAnsi="Arial" w:cs="Arial"/>
          <w:b/>
          <w:bCs/>
          <w:color w:val="34495E"/>
          <w:sz w:val="24"/>
          <w:szCs w:val="24"/>
          <w:u w:val="single"/>
          <w:bdr w:val="none" w:sz="0" w:space="0" w:color="auto" w:frame="1"/>
          <w:lang w:eastAsia="ru-RU"/>
        </w:rPr>
        <w:t>По пункту 6 повестки дня</w:t>
      </w:r>
    </w:p>
    <w:p w:rsidR="00F365EB" w:rsidRPr="00F365EB" w:rsidRDefault="00F365EB" w:rsidP="00F365EB">
      <w:pPr>
        <w:spacing w:after="0" w:line="288" w:lineRule="atLeast"/>
        <w:jc w:val="center"/>
        <w:rPr>
          <w:rFonts w:ascii="Arial" w:eastAsia="Times New Roman" w:hAnsi="Arial" w:cs="Arial"/>
          <w:color w:val="34495E"/>
          <w:sz w:val="24"/>
          <w:szCs w:val="24"/>
          <w:lang w:eastAsia="ru-RU"/>
        </w:rPr>
      </w:pPr>
      <w:r w:rsidRPr="00F365EB">
        <w:rPr>
          <w:rFonts w:ascii="Arial" w:eastAsia="Times New Roman" w:hAnsi="Arial" w:cs="Arial"/>
          <w:b/>
          <w:bCs/>
          <w:color w:val="34495E"/>
          <w:sz w:val="24"/>
          <w:szCs w:val="24"/>
          <w:u w:val="single"/>
          <w:bdr w:val="none" w:sz="0" w:space="0" w:color="auto" w:frame="1"/>
          <w:lang w:eastAsia="ru-RU"/>
        </w:rPr>
        <w:t>О Тарифной политике железных дорог на перевозки грузов в международном сообщении на 2024 фрахтовый год</w:t>
      </w:r>
    </w:p>
    <w:p w:rsidR="00F365EB" w:rsidRPr="00F365EB" w:rsidRDefault="00F365EB" w:rsidP="00F365EB">
      <w:pPr>
        <w:spacing w:after="225" w:line="288" w:lineRule="atLeast"/>
        <w:rPr>
          <w:rFonts w:ascii="Arial" w:eastAsia="Times New Roman" w:hAnsi="Arial" w:cs="Arial"/>
          <w:color w:val="34495E"/>
          <w:sz w:val="24"/>
          <w:szCs w:val="24"/>
          <w:lang w:eastAsia="ru-RU"/>
        </w:rPr>
      </w:pPr>
      <w:r w:rsidRPr="00F365EB">
        <w:rPr>
          <w:rFonts w:ascii="Arial" w:eastAsia="Times New Roman" w:hAnsi="Arial" w:cs="Arial"/>
          <w:color w:val="34495E"/>
          <w:sz w:val="24"/>
          <w:szCs w:val="24"/>
          <w:lang w:eastAsia="ru-RU"/>
        </w:rPr>
        <w:t>1.    Принять к сведению информацию Дирекции Совета о проведенной XXXII Тарифной Конференции (24-27 октября 2023 года в г. Минск (Республика Беларусь)), на которой принята Тарифная политика Железных дорог государств - участников Содружества Независимых Государств на перевозки грузов в международном сообщении на 2024 фрахтовый год.</w:t>
      </w:r>
    </w:p>
    <w:p w:rsidR="00F365EB" w:rsidRPr="00F365EB" w:rsidRDefault="00F365EB" w:rsidP="00F365EB">
      <w:pPr>
        <w:spacing w:after="225" w:line="288" w:lineRule="atLeast"/>
        <w:rPr>
          <w:rFonts w:ascii="Arial" w:eastAsia="Times New Roman" w:hAnsi="Arial" w:cs="Arial"/>
          <w:color w:val="34495E"/>
          <w:sz w:val="24"/>
          <w:szCs w:val="24"/>
          <w:lang w:eastAsia="ru-RU"/>
        </w:rPr>
      </w:pPr>
      <w:r w:rsidRPr="00F365EB">
        <w:rPr>
          <w:rFonts w:ascii="Arial" w:eastAsia="Times New Roman" w:hAnsi="Arial" w:cs="Arial"/>
          <w:color w:val="34495E"/>
          <w:sz w:val="24"/>
          <w:szCs w:val="24"/>
          <w:lang w:eastAsia="ru-RU"/>
        </w:rPr>
        <w:t xml:space="preserve">2. Дирекции Совета направить в Исполнительный комитет СНГ информацию об итогах XXXII Тарифной Конференции и Тарифной политике железных дорог </w:t>
      </w:r>
      <w:r w:rsidRPr="00F365EB">
        <w:rPr>
          <w:rFonts w:ascii="Arial" w:eastAsia="Times New Roman" w:hAnsi="Arial" w:cs="Arial"/>
          <w:color w:val="34495E"/>
          <w:sz w:val="24"/>
          <w:szCs w:val="24"/>
          <w:lang w:eastAsia="ru-RU"/>
        </w:rPr>
        <w:lastRenderedPageBreak/>
        <w:t>государств - участников СНГ на перевозки грузов в международном сообщении на 2024 фрахтовый год.</w:t>
      </w:r>
    </w:p>
    <w:p w:rsidR="00F365EB" w:rsidRPr="00F365EB" w:rsidRDefault="00F365EB" w:rsidP="00F365EB">
      <w:pPr>
        <w:spacing w:after="225" w:line="288" w:lineRule="atLeast"/>
        <w:rPr>
          <w:rFonts w:ascii="Arial" w:eastAsia="Times New Roman" w:hAnsi="Arial" w:cs="Arial"/>
          <w:color w:val="34495E"/>
          <w:sz w:val="24"/>
          <w:szCs w:val="24"/>
          <w:lang w:eastAsia="ru-RU"/>
        </w:rPr>
      </w:pPr>
      <w:r w:rsidRPr="00F365EB">
        <w:rPr>
          <w:rFonts w:ascii="Arial" w:eastAsia="Times New Roman" w:hAnsi="Arial" w:cs="Arial"/>
          <w:color w:val="34495E"/>
          <w:sz w:val="24"/>
          <w:szCs w:val="24"/>
          <w:lang w:eastAsia="ru-RU"/>
        </w:rPr>
        <w:t>3. Железнодорожным администрациям - участницам Тарифного Соглашения подготовить и до 15 марта 2024 года направить в Дирекцию Совета информацию о ходе выполнения решения Совета глав правительств СНГ от 18 октября 1996 года о Концепции установления согласованной тарифной политики на железнодорожном транспорте государств - участников СНГ за 2023 год.</w:t>
      </w:r>
    </w:p>
    <w:p w:rsidR="00F365EB" w:rsidRPr="00F365EB" w:rsidRDefault="00F365EB" w:rsidP="00F365EB">
      <w:pPr>
        <w:spacing w:after="0" w:line="288" w:lineRule="atLeast"/>
        <w:jc w:val="center"/>
        <w:rPr>
          <w:rFonts w:ascii="Arial" w:eastAsia="Times New Roman" w:hAnsi="Arial" w:cs="Arial"/>
          <w:color w:val="34495E"/>
          <w:sz w:val="24"/>
          <w:szCs w:val="24"/>
          <w:lang w:eastAsia="ru-RU"/>
        </w:rPr>
      </w:pPr>
      <w:r w:rsidRPr="00F365EB">
        <w:rPr>
          <w:rFonts w:ascii="Arial" w:eastAsia="Times New Roman" w:hAnsi="Arial" w:cs="Arial"/>
          <w:b/>
          <w:bCs/>
          <w:color w:val="34495E"/>
          <w:sz w:val="24"/>
          <w:szCs w:val="24"/>
          <w:u w:val="single"/>
          <w:bdr w:val="none" w:sz="0" w:space="0" w:color="auto" w:frame="1"/>
          <w:lang w:eastAsia="ru-RU"/>
        </w:rPr>
        <w:t>По пункту 7 повестки дня</w:t>
      </w:r>
    </w:p>
    <w:p w:rsidR="00F365EB" w:rsidRPr="00F365EB" w:rsidRDefault="00F365EB" w:rsidP="00F365EB">
      <w:pPr>
        <w:spacing w:after="0" w:line="288" w:lineRule="atLeast"/>
        <w:jc w:val="center"/>
        <w:rPr>
          <w:rFonts w:ascii="Arial" w:eastAsia="Times New Roman" w:hAnsi="Arial" w:cs="Arial"/>
          <w:color w:val="34495E"/>
          <w:sz w:val="24"/>
          <w:szCs w:val="24"/>
          <w:lang w:eastAsia="ru-RU"/>
        </w:rPr>
      </w:pPr>
      <w:r w:rsidRPr="00F365EB">
        <w:rPr>
          <w:rFonts w:ascii="Arial" w:eastAsia="Times New Roman" w:hAnsi="Arial" w:cs="Arial"/>
          <w:b/>
          <w:bCs/>
          <w:color w:val="34495E"/>
          <w:sz w:val="24"/>
          <w:szCs w:val="24"/>
          <w:u w:val="single"/>
          <w:bdr w:val="none" w:sz="0" w:space="0" w:color="auto" w:frame="1"/>
          <w:lang w:eastAsia="ru-RU"/>
        </w:rPr>
        <w:t>О Плане НИОКР железнодорожных администраций</w:t>
      </w:r>
    </w:p>
    <w:p w:rsidR="00F365EB" w:rsidRPr="00F365EB" w:rsidRDefault="00F365EB" w:rsidP="00F365EB">
      <w:pPr>
        <w:spacing w:after="225" w:line="288" w:lineRule="atLeast"/>
        <w:rPr>
          <w:rFonts w:ascii="Arial" w:eastAsia="Times New Roman" w:hAnsi="Arial" w:cs="Arial"/>
          <w:color w:val="34495E"/>
          <w:sz w:val="24"/>
          <w:szCs w:val="24"/>
          <w:lang w:eastAsia="ru-RU"/>
        </w:rPr>
      </w:pPr>
      <w:r w:rsidRPr="00F365EB">
        <w:rPr>
          <w:rFonts w:ascii="Arial" w:eastAsia="Times New Roman" w:hAnsi="Arial" w:cs="Arial"/>
          <w:color w:val="34495E"/>
          <w:sz w:val="24"/>
          <w:szCs w:val="24"/>
          <w:lang w:eastAsia="ru-RU"/>
        </w:rPr>
        <w:t>1. Утвердить откорректированный План научно-технического развития железнодорожных администраций, принимающих участие в работе Совета (План НИОКР), на 2023 год (Приложение №60) и новое распределение средств между железнодорожными администрациями на финансирование Плана НИОКР-2023 (Приложение № 61).</w:t>
      </w:r>
    </w:p>
    <w:p w:rsidR="00F365EB" w:rsidRPr="00F365EB" w:rsidRDefault="00F365EB" w:rsidP="00F365EB">
      <w:pPr>
        <w:spacing w:after="225" w:line="288" w:lineRule="atLeast"/>
        <w:rPr>
          <w:rFonts w:ascii="Arial" w:eastAsia="Times New Roman" w:hAnsi="Arial" w:cs="Arial"/>
          <w:color w:val="34495E"/>
          <w:sz w:val="24"/>
          <w:szCs w:val="24"/>
          <w:lang w:eastAsia="ru-RU"/>
        </w:rPr>
      </w:pPr>
      <w:r w:rsidRPr="00F365EB">
        <w:rPr>
          <w:rFonts w:ascii="Arial" w:eastAsia="Times New Roman" w:hAnsi="Arial" w:cs="Arial"/>
          <w:color w:val="34495E"/>
          <w:sz w:val="24"/>
          <w:szCs w:val="24"/>
          <w:lang w:eastAsia="ru-RU"/>
        </w:rPr>
        <w:t>2.   Утвердить и ввести в действие изменение в Положение по организации планирования, финансирования, выполнения и приемки работ, направленных на научно-техническое развитие железнодорожного транспорта, утвержденное решением шестьдесят третьего заседания Совета 4-5 ноября 2015 года, дополнив пункт 3.7 предложением следующего содержания: «При этом производится перерасчет долей финансирования с увеличением доли участвующих в финансировании работы (работ) железнодорожных администраций.».</w:t>
      </w:r>
    </w:p>
    <w:p w:rsidR="00F365EB" w:rsidRPr="00F365EB" w:rsidRDefault="00F365EB" w:rsidP="00F365EB">
      <w:pPr>
        <w:spacing w:after="225" w:line="288" w:lineRule="atLeast"/>
        <w:rPr>
          <w:rFonts w:ascii="Arial" w:eastAsia="Times New Roman" w:hAnsi="Arial" w:cs="Arial"/>
          <w:color w:val="34495E"/>
          <w:sz w:val="24"/>
          <w:szCs w:val="24"/>
          <w:lang w:eastAsia="ru-RU"/>
        </w:rPr>
      </w:pPr>
      <w:r w:rsidRPr="00F365EB">
        <w:rPr>
          <w:rFonts w:ascii="Arial" w:eastAsia="Times New Roman" w:hAnsi="Arial" w:cs="Arial"/>
          <w:color w:val="34495E"/>
          <w:sz w:val="24"/>
          <w:szCs w:val="24"/>
          <w:lang w:eastAsia="ru-RU"/>
        </w:rPr>
        <w:t>3. Железнодорожным администрациям погасить до 25 января 2024 года задолженность по финансированию Плана НИОКР:</w:t>
      </w:r>
    </w:p>
    <w:p w:rsidR="00F365EB" w:rsidRPr="00F365EB" w:rsidRDefault="00F365EB" w:rsidP="00F365EB">
      <w:pPr>
        <w:spacing w:after="225" w:line="288" w:lineRule="atLeast"/>
        <w:rPr>
          <w:rFonts w:ascii="Arial" w:eastAsia="Times New Roman" w:hAnsi="Arial" w:cs="Arial"/>
          <w:color w:val="34495E"/>
          <w:sz w:val="24"/>
          <w:szCs w:val="24"/>
          <w:lang w:eastAsia="ru-RU"/>
        </w:rPr>
      </w:pPr>
      <w:r w:rsidRPr="00F365EB">
        <w:rPr>
          <w:rFonts w:ascii="Arial" w:eastAsia="Times New Roman" w:hAnsi="Arial" w:cs="Arial"/>
          <w:color w:val="34495E"/>
          <w:sz w:val="24"/>
          <w:szCs w:val="24"/>
          <w:lang w:eastAsia="ru-RU"/>
        </w:rPr>
        <w:t>Республики Молдова в размере 612 951 руб. (17 070 руб.-дополнительные средства финансирования за 2014 год в соответствии с решением шестьдесят девятого заседания Совета 18-19 октября 2018 года, 253 680 руб.-за 2018 год, 148 911 руб. - за 2019 год, 165 164 руб. за 2020 год, 28 126 руб. - за 2021 год);</w:t>
      </w:r>
    </w:p>
    <w:p w:rsidR="00F365EB" w:rsidRPr="00F365EB" w:rsidRDefault="00F365EB" w:rsidP="00F365EB">
      <w:pPr>
        <w:spacing w:after="225" w:line="288" w:lineRule="atLeast"/>
        <w:rPr>
          <w:rFonts w:ascii="Arial" w:eastAsia="Times New Roman" w:hAnsi="Arial" w:cs="Arial"/>
          <w:color w:val="34495E"/>
          <w:sz w:val="24"/>
          <w:szCs w:val="24"/>
          <w:lang w:eastAsia="ru-RU"/>
        </w:rPr>
      </w:pPr>
      <w:r w:rsidRPr="00F365EB">
        <w:rPr>
          <w:rFonts w:ascii="Arial" w:eastAsia="Times New Roman" w:hAnsi="Arial" w:cs="Arial"/>
          <w:color w:val="34495E"/>
          <w:sz w:val="24"/>
          <w:szCs w:val="24"/>
          <w:lang w:eastAsia="ru-RU"/>
        </w:rPr>
        <w:t>Туркменистана в размере 49 401 руб. - за 2022 год;</w:t>
      </w:r>
    </w:p>
    <w:p w:rsidR="00F365EB" w:rsidRPr="00F365EB" w:rsidRDefault="00F365EB" w:rsidP="00F365EB">
      <w:pPr>
        <w:spacing w:after="225" w:line="288" w:lineRule="atLeast"/>
        <w:rPr>
          <w:rFonts w:ascii="Arial" w:eastAsia="Times New Roman" w:hAnsi="Arial" w:cs="Arial"/>
          <w:color w:val="34495E"/>
          <w:sz w:val="24"/>
          <w:szCs w:val="24"/>
          <w:lang w:eastAsia="ru-RU"/>
        </w:rPr>
      </w:pPr>
      <w:r w:rsidRPr="00F365EB">
        <w:rPr>
          <w:rFonts w:ascii="Arial" w:eastAsia="Times New Roman" w:hAnsi="Arial" w:cs="Arial"/>
          <w:color w:val="34495E"/>
          <w:sz w:val="24"/>
          <w:szCs w:val="24"/>
          <w:lang w:eastAsia="ru-RU"/>
        </w:rPr>
        <w:t>Республики Узбекистан в размере 622 772 руб. (326 368 руб. - за 2022 год, 296 404 руб. - 50% от суммы финансирования работ Плана НИОКР-2023).</w:t>
      </w:r>
    </w:p>
    <w:p w:rsidR="00F365EB" w:rsidRPr="00F365EB" w:rsidRDefault="00F365EB" w:rsidP="00F365EB">
      <w:pPr>
        <w:spacing w:after="225" w:line="288" w:lineRule="atLeast"/>
        <w:rPr>
          <w:rFonts w:ascii="Arial" w:eastAsia="Times New Roman" w:hAnsi="Arial" w:cs="Arial"/>
          <w:color w:val="34495E"/>
          <w:sz w:val="24"/>
          <w:szCs w:val="24"/>
          <w:lang w:eastAsia="ru-RU"/>
        </w:rPr>
      </w:pPr>
      <w:r w:rsidRPr="00F365EB">
        <w:rPr>
          <w:rFonts w:ascii="Arial" w:eastAsia="Times New Roman" w:hAnsi="Arial" w:cs="Arial"/>
          <w:color w:val="34495E"/>
          <w:sz w:val="24"/>
          <w:szCs w:val="24"/>
          <w:lang w:eastAsia="ru-RU"/>
        </w:rPr>
        <w:t>4. Отметить, что в соответствии с поручением семьдесят восьмого заседания Совета (</w:t>
      </w:r>
      <w:proofErr w:type="spellStart"/>
      <w:r w:rsidRPr="00F365EB">
        <w:rPr>
          <w:rFonts w:ascii="Arial" w:eastAsia="Times New Roman" w:hAnsi="Arial" w:cs="Arial"/>
          <w:color w:val="34495E"/>
          <w:sz w:val="24"/>
          <w:szCs w:val="24"/>
          <w:lang w:eastAsia="ru-RU"/>
        </w:rPr>
        <w:t>нп</w:t>
      </w:r>
      <w:proofErr w:type="spellEnd"/>
      <w:r w:rsidRPr="00F365EB">
        <w:rPr>
          <w:rFonts w:ascii="Arial" w:eastAsia="Times New Roman" w:hAnsi="Arial" w:cs="Arial"/>
          <w:color w:val="34495E"/>
          <w:sz w:val="24"/>
          <w:szCs w:val="24"/>
          <w:lang w:eastAsia="ru-RU"/>
        </w:rPr>
        <w:t xml:space="preserve">. 34 п. 1 повестки дня протокола от 23 июня 2023 года) на совещании уполномоченных представителей железнодорожных администраций по </w:t>
      </w:r>
      <w:proofErr w:type="spellStart"/>
      <w:r w:rsidRPr="00F365EB">
        <w:rPr>
          <w:rFonts w:ascii="Arial" w:eastAsia="Times New Roman" w:hAnsi="Arial" w:cs="Arial"/>
          <w:color w:val="34495E"/>
          <w:sz w:val="24"/>
          <w:szCs w:val="24"/>
          <w:lang w:eastAsia="ru-RU"/>
        </w:rPr>
        <w:t>научно</w:t>
      </w:r>
      <w:r w:rsidRPr="00F365EB">
        <w:rPr>
          <w:rFonts w:ascii="Arial" w:eastAsia="Times New Roman" w:hAnsi="Arial" w:cs="Arial"/>
          <w:color w:val="34495E"/>
          <w:sz w:val="24"/>
          <w:szCs w:val="24"/>
          <w:lang w:eastAsia="ru-RU"/>
        </w:rPr>
        <w:softHyphen/>
        <w:t>исследовательским</w:t>
      </w:r>
      <w:proofErr w:type="spellEnd"/>
      <w:r w:rsidRPr="00F365EB">
        <w:rPr>
          <w:rFonts w:ascii="Arial" w:eastAsia="Times New Roman" w:hAnsi="Arial" w:cs="Arial"/>
          <w:color w:val="34495E"/>
          <w:sz w:val="24"/>
          <w:szCs w:val="24"/>
          <w:lang w:eastAsia="ru-RU"/>
        </w:rPr>
        <w:t>, опытно-конструкторским и технологическим работам (протокол от 27-29 сентября 2023 года) рассмотрен вопрос по распределению задолженности железнодорожной администрации Украины по финансированию четырех выполненных работ Плана НИОКР-2020 между железнодорожными администрациями, участвующими в финансировании работ по шифрам: 1.3.46; 2.1.67; 2.1.68; 2.2.19. Решение по распределению задолженности железнодорожной администрации Украины в размере 1 541 210 руб. на совещании не принято.</w:t>
      </w:r>
    </w:p>
    <w:p w:rsidR="00F365EB" w:rsidRPr="00F365EB" w:rsidRDefault="00F365EB" w:rsidP="00F365EB">
      <w:pPr>
        <w:spacing w:after="225" w:line="288" w:lineRule="atLeast"/>
        <w:rPr>
          <w:rFonts w:ascii="Arial" w:eastAsia="Times New Roman" w:hAnsi="Arial" w:cs="Arial"/>
          <w:color w:val="34495E"/>
          <w:sz w:val="24"/>
          <w:szCs w:val="24"/>
          <w:lang w:eastAsia="ru-RU"/>
        </w:rPr>
      </w:pPr>
      <w:r w:rsidRPr="00F365EB">
        <w:rPr>
          <w:rFonts w:ascii="Arial" w:eastAsia="Times New Roman" w:hAnsi="Arial" w:cs="Arial"/>
          <w:color w:val="34495E"/>
          <w:sz w:val="24"/>
          <w:szCs w:val="24"/>
          <w:lang w:eastAsia="ru-RU"/>
        </w:rPr>
        <w:t xml:space="preserve">5.   Дирекции Совета совместно с железнодорожными администрациями в 2024 году на совещании уполномоченных представителей железнодорожных </w:t>
      </w:r>
      <w:r w:rsidRPr="00F365EB">
        <w:rPr>
          <w:rFonts w:ascii="Arial" w:eastAsia="Times New Roman" w:hAnsi="Arial" w:cs="Arial"/>
          <w:color w:val="34495E"/>
          <w:sz w:val="24"/>
          <w:szCs w:val="24"/>
          <w:lang w:eastAsia="ru-RU"/>
        </w:rPr>
        <w:lastRenderedPageBreak/>
        <w:t>администраций по научно-исследовательским, опытно-конструкторским и технологическим работам повторно рассмотреть вопрос по распределению</w:t>
      </w:r>
    </w:p>
    <w:p w:rsidR="00F365EB" w:rsidRPr="00F365EB" w:rsidRDefault="00F365EB" w:rsidP="00F365EB">
      <w:pPr>
        <w:spacing w:after="225" w:line="288" w:lineRule="atLeast"/>
        <w:rPr>
          <w:rFonts w:ascii="Arial" w:eastAsia="Times New Roman" w:hAnsi="Arial" w:cs="Arial"/>
          <w:color w:val="34495E"/>
          <w:sz w:val="24"/>
          <w:szCs w:val="24"/>
          <w:lang w:eastAsia="ru-RU"/>
        </w:rPr>
      </w:pPr>
      <w:r w:rsidRPr="00F365EB">
        <w:rPr>
          <w:rFonts w:ascii="Arial" w:eastAsia="Times New Roman" w:hAnsi="Arial" w:cs="Arial"/>
          <w:color w:val="34495E"/>
          <w:sz w:val="24"/>
          <w:szCs w:val="24"/>
          <w:lang w:eastAsia="ru-RU"/>
        </w:rPr>
        <w:t>задолженности железнодорожной администрации Украины по финансированию выполненных работ Плана НИОКР-2020 в размере 1 541 210 руб. между железнодорожными администрациями, участвующими в финансировании работ по шифрам: 1.3.46; 2.1.67; 2.1.68; 2.2.19.                                                 '         *</w:t>
      </w:r>
    </w:p>
    <w:p w:rsidR="00F365EB" w:rsidRPr="00F365EB" w:rsidRDefault="00F365EB" w:rsidP="00F365EB">
      <w:pPr>
        <w:spacing w:after="225" w:line="288" w:lineRule="atLeast"/>
        <w:rPr>
          <w:rFonts w:ascii="Arial" w:eastAsia="Times New Roman" w:hAnsi="Arial" w:cs="Arial"/>
          <w:color w:val="34495E"/>
          <w:sz w:val="24"/>
          <w:szCs w:val="24"/>
          <w:lang w:eastAsia="ru-RU"/>
        </w:rPr>
      </w:pPr>
      <w:r w:rsidRPr="00F365EB">
        <w:rPr>
          <w:rFonts w:ascii="Arial" w:eastAsia="Times New Roman" w:hAnsi="Arial" w:cs="Arial"/>
          <w:color w:val="34495E"/>
          <w:sz w:val="24"/>
          <w:szCs w:val="24"/>
          <w:lang w:eastAsia="ru-RU"/>
        </w:rPr>
        <w:t>6. Утвердить План НИОКР-2024 (Приложение №62) и распределение средств между железнодорожными администрациями на финансирование Плана НИОКР-2024 (Приложение № 63).</w:t>
      </w:r>
    </w:p>
    <w:p w:rsidR="00F365EB" w:rsidRPr="00F365EB" w:rsidRDefault="00F365EB" w:rsidP="00F365EB">
      <w:pPr>
        <w:spacing w:after="225" w:line="288" w:lineRule="atLeast"/>
        <w:rPr>
          <w:rFonts w:ascii="Arial" w:eastAsia="Times New Roman" w:hAnsi="Arial" w:cs="Arial"/>
          <w:color w:val="34495E"/>
          <w:sz w:val="24"/>
          <w:szCs w:val="24"/>
          <w:lang w:eastAsia="ru-RU"/>
        </w:rPr>
      </w:pPr>
      <w:r w:rsidRPr="00F365EB">
        <w:rPr>
          <w:rFonts w:ascii="Arial" w:eastAsia="Times New Roman" w:hAnsi="Arial" w:cs="Arial"/>
          <w:color w:val="34495E"/>
          <w:sz w:val="24"/>
          <w:szCs w:val="24"/>
          <w:lang w:eastAsia="ru-RU"/>
        </w:rPr>
        <w:t>7. Железнодорожным администрациям в соответствии с направленными счетами перечислить до 29 марта 2024 года на счет Дирекции Совета:</w:t>
      </w:r>
    </w:p>
    <w:p w:rsidR="00F365EB" w:rsidRPr="00F365EB" w:rsidRDefault="00F365EB" w:rsidP="00F365EB">
      <w:pPr>
        <w:spacing w:after="225" w:line="288" w:lineRule="atLeast"/>
        <w:rPr>
          <w:rFonts w:ascii="Arial" w:eastAsia="Times New Roman" w:hAnsi="Arial" w:cs="Arial"/>
          <w:color w:val="34495E"/>
          <w:sz w:val="24"/>
          <w:szCs w:val="24"/>
          <w:lang w:eastAsia="ru-RU"/>
        </w:rPr>
      </w:pPr>
      <w:r w:rsidRPr="00F365EB">
        <w:rPr>
          <w:rFonts w:ascii="Arial" w:eastAsia="Times New Roman" w:hAnsi="Arial" w:cs="Arial"/>
          <w:color w:val="34495E"/>
          <w:sz w:val="24"/>
          <w:szCs w:val="24"/>
          <w:lang w:eastAsia="ru-RU"/>
        </w:rPr>
        <w:t>средства на финансирование выполненных работ Плана НИОКР-2023;</w:t>
      </w:r>
    </w:p>
    <w:p w:rsidR="00F365EB" w:rsidRPr="00F365EB" w:rsidRDefault="00F365EB" w:rsidP="00F365EB">
      <w:pPr>
        <w:spacing w:after="225" w:line="288" w:lineRule="atLeast"/>
        <w:rPr>
          <w:rFonts w:ascii="Arial" w:eastAsia="Times New Roman" w:hAnsi="Arial" w:cs="Arial"/>
          <w:color w:val="34495E"/>
          <w:sz w:val="24"/>
          <w:szCs w:val="24"/>
          <w:lang w:eastAsia="ru-RU"/>
        </w:rPr>
      </w:pPr>
      <w:r w:rsidRPr="00F365EB">
        <w:rPr>
          <w:rFonts w:ascii="Arial" w:eastAsia="Times New Roman" w:hAnsi="Arial" w:cs="Arial"/>
          <w:color w:val="34495E"/>
          <w:sz w:val="24"/>
          <w:szCs w:val="24"/>
          <w:lang w:eastAsia="ru-RU"/>
        </w:rPr>
        <w:t>50% от суммы финансирования работ Плана НИОКР-2024.</w:t>
      </w:r>
    </w:p>
    <w:p w:rsidR="00F365EB" w:rsidRPr="00F365EB" w:rsidRDefault="00F365EB" w:rsidP="00F365EB">
      <w:pPr>
        <w:spacing w:after="0" w:line="288" w:lineRule="atLeast"/>
        <w:jc w:val="center"/>
        <w:rPr>
          <w:rFonts w:ascii="Arial" w:eastAsia="Times New Roman" w:hAnsi="Arial" w:cs="Arial"/>
          <w:color w:val="34495E"/>
          <w:sz w:val="24"/>
          <w:szCs w:val="24"/>
          <w:lang w:eastAsia="ru-RU"/>
        </w:rPr>
      </w:pPr>
      <w:r w:rsidRPr="00F365EB">
        <w:rPr>
          <w:rFonts w:ascii="Arial" w:eastAsia="Times New Roman" w:hAnsi="Arial" w:cs="Arial"/>
          <w:b/>
          <w:bCs/>
          <w:color w:val="34495E"/>
          <w:sz w:val="24"/>
          <w:szCs w:val="24"/>
          <w:u w:val="single"/>
          <w:bdr w:val="none" w:sz="0" w:space="0" w:color="auto" w:frame="1"/>
          <w:lang w:eastAsia="ru-RU"/>
        </w:rPr>
        <w:t>По пункту 8 повестки дня</w:t>
      </w:r>
    </w:p>
    <w:p w:rsidR="00F365EB" w:rsidRPr="00F365EB" w:rsidRDefault="00F365EB" w:rsidP="00F365EB">
      <w:pPr>
        <w:spacing w:after="0" w:line="288" w:lineRule="atLeast"/>
        <w:jc w:val="center"/>
        <w:rPr>
          <w:rFonts w:ascii="Arial" w:eastAsia="Times New Roman" w:hAnsi="Arial" w:cs="Arial"/>
          <w:color w:val="34495E"/>
          <w:sz w:val="24"/>
          <w:szCs w:val="24"/>
          <w:lang w:eastAsia="ru-RU"/>
        </w:rPr>
      </w:pPr>
      <w:r w:rsidRPr="00F365EB">
        <w:rPr>
          <w:rFonts w:ascii="Arial" w:eastAsia="Times New Roman" w:hAnsi="Arial" w:cs="Arial"/>
          <w:b/>
          <w:bCs/>
          <w:color w:val="34495E"/>
          <w:sz w:val="24"/>
          <w:szCs w:val="24"/>
          <w:u w:val="single"/>
          <w:bdr w:val="none" w:sz="0" w:space="0" w:color="auto" w:frame="1"/>
          <w:lang w:eastAsia="ru-RU"/>
        </w:rPr>
        <w:t>О Смете расходов на содержание Дирекции Совета на 2024 год</w:t>
      </w:r>
    </w:p>
    <w:p w:rsidR="00F365EB" w:rsidRPr="00F365EB" w:rsidRDefault="00F365EB" w:rsidP="00F365EB">
      <w:pPr>
        <w:spacing w:after="225" w:line="288" w:lineRule="atLeast"/>
        <w:rPr>
          <w:rFonts w:ascii="Arial" w:eastAsia="Times New Roman" w:hAnsi="Arial" w:cs="Arial"/>
          <w:color w:val="34495E"/>
          <w:sz w:val="24"/>
          <w:szCs w:val="24"/>
          <w:lang w:eastAsia="ru-RU"/>
        </w:rPr>
      </w:pPr>
      <w:r w:rsidRPr="00F365EB">
        <w:rPr>
          <w:rFonts w:ascii="Arial" w:eastAsia="Times New Roman" w:hAnsi="Arial" w:cs="Arial"/>
          <w:color w:val="34495E"/>
          <w:sz w:val="24"/>
          <w:szCs w:val="24"/>
          <w:lang w:eastAsia="ru-RU"/>
        </w:rPr>
        <w:t>1. Финансирование Дирекции Совета на первое полугодие 2024 года осуществить в размере 50 % суммы взноса, установленного Советом по Смете расходов на содержание Дирекции Совета на 2023 г. и в размере 50 % суммы взноса, установленного Советом по Смете на возмещение расходов ЦСС - филиала ОАО «РЖД» за услуги связи по обеспечению координационной деятельности Дирекции Совета и железнодорожных администраций в 2023 г.</w:t>
      </w:r>
    </w:p>
    <w:p w:rsidR="00F365EB" w:rsidRPr="00F365EB" w:rsidRDefault="00F365EB" w:rsidP="00F365EB">
      <w:pPr>
        <w:spacing w:after="225" w:line="288" w:lineRule="atLeast"/>
        <w:rPr>
          <w:rFonts w:ascii="Arial" w:eastAsia="Times New Roman" w:hAnsi="Arial" w:cs="Arial"/>
          <w:color w:val="34495E"/>
          <w:sz w:val="24"/>
          <w:szCs w:val="24"/>
          <w:lang w:eastAsia="ru-RU"/>
        </w:rPr>
      </w:pPr>
      <w:r w:rsidRPr="00F365EB">
        <w:rPr>
          <w:rFonts w:ascii="Arial" w:eastAsia="Times New Roman" w:hAnsi="Arial" w:cs="Arial"/>
          <w:color w:val="34495E"/>
          <w:sz w:val="24"/>
          <w:szCs w:val="24"/>
          <w:lang w:eastAsia="ru-RU"/>
        </w:rPr>
        <w:t>2. Корректировку взносов железнодорожных администраций на 2024 год провести после утверждения Сметы расходов на содержание Дирекции Совета на 2024 год и Сводной ведомости по перечислению членских взносов участниками Совета на 2024 год.</w:t>
      </w:r>
    </w:p>
    <w:p w:rsidR="00F365EB" w:rsidRPr="00F365EB" w:rsidRDefault="00F365EB" w:rsidP="00F365EB">
      <w:pPr>
        <w:spacing w:after="0" w:line="288" w:lineRule="atLeast"/>
        <w:jc w:val="center"/>
        <w:rPr>
          <w:rFonts w:ascii="Arial" w:eastAsia="Times New Roman" w:hAnsi="Arial" w:cs="Arial"/>
          <w:color w:val="34495E"/>
          <w:sz w:val="24"/>
          <w:szCs w:val="24"/>
          <w:lang w:eastAsia="ru-RU"/>
        </w:rPr>
      </w:pPr>
      <w:r w:rsidRPr="00F365EB">
        <w:rPr>
          <w:rFonts w:ascii="Arial" w:eastAsia="Times New Roman" w:hAnsi="Arial" w:cs="Arial"/>
          <w:b/>
          <w:bCs/>
          <w:color w:val="34495E"/>
          <w:sz w:val="24"/>
          <w:szCs w:val="24"/>
          <w:u w:val="single"/>
          <w:bdr w:val="none" w:sz="0" w:space="0" w:color="auto" w:frame="1"/>
          <w:lang w:eastAsia="ru-RU"/>
        </w:rPr>
        <w:t>По пункту 9 повестки дня</w:t>
      </w:r>
    </w:p>
    <w:p w:rsidR="00F365EB" w:rsidRPr="00F365EB" w:rsidRDefault="00F365EB" w:rsidP="00F365EB">
      <w:pPr>
        <w:spacing w:after="0" w:line="288" w:lineRule="atLeast"/>
        <w:jc w:val="center"/>
        <w:rPr>
          <w:rFonts w:ascii="Arial" w:eastAsia="Times New Roman" w:hAnsi="Arial" w:cs="Arial"/>
          <w:color w:val="34495E"/>
          <w:sz w:val="24"/>
          <w:szCs w:val="24"/>
          <w:lang w:eastAsia="ru-RU"/>
        </w:rPr>
      </w:pPr>
      <w:r w:rsidRPr="00F365EB">
        <w:rPr>
          <w:rFonts w:ascii="Arial" w:eastAsia="Times New Roman" w:hAnsi="Arial" w:cs="Arial"/>
          <w:b/>
          <w:bCs/>
          <w:color w:val="34495E"/>
          <w:sz w:val="24"/>
          <w:szCs w:val="24"/>
          <w:u w:val="single"/>
          <w:bdr w:val="none" w:sz="0" w:space="0" w:color="auto" w:frame="1"/>
          <w:lang w:eastAsia="ru-RU"/>
        </w:rPr>
        <w:t>О Смете на возмещение расходов ЦСС - филиала ОАО «РЖД» за услуги связи для обеспечения координационной деятельности Дирекции Совета и железнодорожных администраций на 2024 год</w:t>
      </w:r>
    </w:p>
    <w:p w:rsidR="00F365EB" w:rsidRPr="00F365EB" w:rsidRDefault="00F365EB" w:rsidP="00F365EB">
      <w:pPr>
        <w:spacing w:after="225" w:line="288" w:lineRule="atLeast"/>
        <w:rPr>
          <w:rFonts w:ascii="Arial" w:eastAsia="Times New Roman" w:hAnsi="Arial" w:cs="Arial"/>
          <w:color w:val="34495E"/>
          <w:sz w:val="24"/>
          <w:szCs w:val="24"/>
          <w:lang w:eastAsia="ru-RU"/>
        </w:rPr>
      </w:pPr>
      <w:r w:rsidRPr="00F365EB">
        <w:rPr>
          <w:rFonts w:ascii="Arial" w:eastAsia="Times New Roman" w:hAnsi="Arial" w:cs="Arial"/>
          <w:color w:val="34495E"/>
          <w:sz w:val="24"/>
          <w:szCs w:val="24"/>
          <w:lang w:eastAsia="ru-RU"/>
        </w:rPr>
        <w:t>1. Включить, начиная с 2024 года, расходы за услуги связи Дирекции Совета в Смету расходов на содержание Дирекции Совета отдельной статьей.</w:t>
      </w:r>
    </w:p>
    <w:p w:rsidR="00F365EB" w:rsidRPr="00F365EB" w:rsidRDefault="00F365EB" w:rsidP="00F365EB">
      <w:pPr>
        <w:spacing w:after="225" w:line="288" w:lineRule="atLeast"/>
        <w:rPr>
          <w:rFonts w:ascii="Arial" w:eastAsia="Times New Roman" w:hAnsi="Arial" w:cs="Arial"/>
          <w:color w:val="34495E"/>
          <w:sz w:val="24"/>
          <w:szCs w:val="24"/>
          <w:lang w:eastAsia="ru-RU"/>
        </w:rPr>
      </w:pPr>
      <w:r w:rsidRPr="00F365EB">
        <w:rPr>
          <w:rFonts w:ascii="Arial" w:eastAsia="Times New Roman" w:hAnsi="Arial" w:cs="Arial"/>
          <w:color w:val="34495E"/>
          <w:sz w:val="24"/>
          <w:szCs w:val="24"/>
          <w:lang w:eastAsia="ru-RU"/>
        </w:rPr>
        <w:t>2.   Упразднить Смету на возмещение расходов ЦСС - филиала ОАО «РЖД» за услуги связи для обеспечения координационной деятельности Дирекции Совета и железнодорожных администраций с 2024 года.</w:t>
      </w:r>
    </w:p>
    <w:p w:rsidR="00F365EB" w:rsidRPr="00F365EB" w:rsidRDefault="00F365EB" w:rsidP="00F365EB">
      <w:pPr>
        <w:spacing w:after="225" w:line="288" w:lineRule="atLeast"/>
        <w:rPr>
          <w:rFonts w:ascii="Arial" w:eastAsia="Times New Roman" w:hAnsi="Arial" w:cs="Arial"/>
          <w:color w:val="34495E"/>
          <w:sz w:val="24"/>
          <w:szCs w:val="24"/>
          <w:lang w:eastAsia="ru-RU"/>
        </w:rPr>
      </w:pPr>
      <w:r w:rsidRPr="00F365EB">
        <w:rPr>
          <w:rFonts w:ascii="Arial" w:eastAsia="Times New Roman" w:hAnsi="Arial" w:cs="Arial"/>
          <w:color w:val="34495E"/>
          <w:sz w:val="24"/>
          <w:szCs w:val="24"/>
          <w:lang w:eastAsia="ru-RU"/>
        </w:rPr>
        <w:t>3.   Утвердить и ввести в действие изменения и дополнения в Порядок формирования и расходования средств на содержание Дирекции Совета по железнодорожному транспорту государств участников Содружества, утвержденный решением семьдесят четвертого заседания Совета 8 июня 2021 года (Приложение № 64).</w:t>
      </w:r>
    </w:p>
    <w:p w:rsidR="00F365EB" w:rsidRPr="00F365EB" w:rsidRDefault="00F365EB" w:rsidP="00F365EB">
      <w:pPr>
        <w:spacing w:after="0" w:line="288" w:lineRule="atLeast"/>
        <w:jc w:val="center"/>
        <w:rPr>
          <w:rFonts w:ascii="Arial" w:eastAsia="Times New Roman" w:hAnsi="Arial" w:cs="Arial"/>
          <w:color w:val="34495E"/>
          <w:sz w:val="24"/>
          <w:szCs w:val="24"/>
          <w:lang w:eastAsia="ru-RU"/>
        </w:rPr>
      </w:pPr>
      <w:r w:rsidRPr="00F365EB">
        <w:rPr>
          <w:rFonts w:ascii="Arial" w:eastAsia="Times New Roman" w:hAnsi="Arial" w:cs="Arial"/>
          <w:b/>
          <w:bCs/>
          <w:color w:val="34495E"/>
          <w:sz w:val="24"/>
          <w:szCs w:val="24"/>
          <w:u w:val="single"/>
          <w:bdr w:val="none" w:sz="0" w:space="0" w:color="auto" w:frame="1"/>
          <w:lang w:eastAsia="ru-RU"/>
        </w:rPr>
        <w:t>По пункту 10 повестки дня</w:t>
      </w:r>
    </w:p>
    <w:p w:rsidR="00F365EB" w:rsidRPr="00F365EB" w:rsidRDefault="00F365EB" w:rsidP="00F365EB">
      <w:pPr>
        <w:spacing w:after="0" w:line="288" w:lineRule="atLeast"/>
        <w:jc w:val="center"/>
        <w:rPr>
          <w:rFonts w:ascii="Arial" w:eastAsia="Times New Roman" w:hAnsi="Arial" w:cs="Arial"/>
          <w:color w:val="34495E"/>
          <w:sz w:val="24"/>
          <w:szCs w:val="24"/>
          <w:lang w:eastAsia="ru-RU"/>
        </w:rPr>
      </w:pPr>
      <w:r w:rsidRPr="00F365EB">
        <w:rPr>
          <w:rFonts w:ascii="Arial" w:eastAsia="Times New Roman" w:hAnsi="Arial" w:cs="Arial"/>
          <w:b/>
          <w:bCs/>
          <w:color w:val="34495E"/>
          <w:sz w:val="24"/>
          <w:szCs w:val="24"/>
          <w:u w:val="single"/>
          <w:bdr w:val="none" w:sz="0" w:space="0" w:color="auto" w:frame="1"/>
          <w:lang w:eastAsia="ru-RU"/>
        </w:rPr>
        <w:lastRenderedPageBreak/>
        <w:t>О Смете расходов на обеспечение деятельности Информационно-вычислительного центра железнодорожных администраций, включая возмещение расходов ГВЦ ОАО «РЖД», на 2024 год</w:t>
      </w:r>
    </w:p>
    <w:p w:rsidR="00F365EB" w:rsidRPr="00F365EB" w:rsidRDefault="00F365EB" w:rsidP="00F365EB">
      <w:pPr>
        <w:spacing w:after="225" w:line="288" w:lineRule="atLeast"/>
        <w:rPr>
          <w:rFonts w:ascii="Arial" w:eastAsia="Times New Roman" w:hAnsi="Arial" w:cs="Arial"/>
          <w:color w:val="34495E"/>
          <w:sz w:val="24"/>
          <w:szCs w:val="24"/>
          <w:lang w:eastAsia="ru-RU"/>
        </w:rPr>
      </w:pPr>
      <w:r w:rsidRPr="00F365EB">
        <w:rPr>
          <w:rFonts w:ascii="Arial" w:eastAsia="Times New Roman" w:hAnsi="Arial" w:cs="Arial"/>
          <w:color w:val="34495E"/>
          <w:sz w:val="24"/>
          <w:szCs w:val="24"/>
          <w:lang w:eastAsia="ru-RU"/>
        </w:rPr>
        <w:t>1. Утвердить Смету расходов на обеспечение деятельности ИВЦ ЖА, включая возмещение расходов ГВЦ ОАО «РЖД», на 2024 год (Приложение № 65).</w:t>
      </w:r>
    </w:p>
    <w:p w:rsidR="00F365EB" w:rsidRPr="00F365EB" w:rsidRDefault="00F365EB" w:rsidP="00F365EB">
      <w:pPr>
        <w:spacing w:after="225" w:line="288" w:lineRule="atLeast"/>
        <w:rPr>
          <w:rFonts w:ascii="Arial" w:eastAsia="Times New Roman" w:hAnsi="Arial" w:cs="Arial"/>
          <w:color w:val="34495E"/>
          <w:sz w:val="24"/>
          <w:szCs w:val="24"/>
          <w:lang w:eastAsia="ru-RU"/>
        </w:rPr>
      </w:pPr>
      <w:r w:rsidRPr="00F365EB">
        <w:rPr>
          <w:rFonts w:ascii="Arial" w:eastAsia="Times New Roman" w:hAnsi="Arial" w:cs="Arial"/>
          <w:color w:val="34495E"/>
          <w:sz w:val="24"/>
          <w:szCs w:val="24"/>
          <w:lang w:eastAsia="ru-RU"/>
        </w:rPr>
        <w:t>2. Для обеспечения оказания информационных услуг железнодорожным администрациям осуществить финансирование деятельности ИВЦ ЖА, включая возмещение расходов ГВЦ ОАО «РЖД» на первое полугодие 2024 года в размере 50% от суммы, указанной в предварительной Ведомости распределения (Приложение № 66), с последующей корректировкой размера взносов после утверждения Советом Ведомости распределения на 2024 год.</w:t>
      </w:r>
    </w:p>
    <w:p w:rsidR="00F365EB" w:rsidRPr="00F365EB" w:rsidRDefault="00F365EB" w:rsidP="00F365EB">
      <w:pPr>
        <w:spacing w:after="225" w:line="288" w:lineRule="atLeast"/>
        <w:rPr>
          <w:rFonts w:ascii="Arial" w:eastAsia="Times New Roman" w:hAnsi="Arial" w:cs="Arial"/>
          <w:color w:val="34495E"/>
          <w:sz w:val="24"/>
          <w:szCs w:val="24"/>
          <w:lang w:eastAsia="ru-RU"/>
        </w:rPr>
      </w:pPr>
      <w:r w:rsidRPr="00F365EB">
        <w:rPr>
          <w:rFonts w:ascii="Arial" w:eastAsia="Times New Roman" w:hAnsi="Arial" w:cs="Arial"/>
          <w:color w:val="34495E"/>
          <w:sz w:val="24"/>
          <w:szCs w:val="24"/>
          <w:lang w:eastAsia="ru-RU"/>
        </w:rPr>
        <w:t>При принятии Советом решения по процентным долям членских взносов железнодорожных администраций, участвующих в работе Совета, на 2024 год ИВЦЖА и железнодорожным администрациям руководствоваться им в договорной работе и произвести корректировку договоров на информационное обеспечение на 2024 год.</w:t>
      </w:r>
    </w:p>
    <w:p w:rsidR="00F365EB" w:rsidRPr="00F365EB" w:rsidRDefault="00F365EB" w:rsidP="00F365EB">
      <w:pPr>
        <w:spacing w:after="225" w:line="288" w:lineRule="atLeast"/>
        <w:rPr>
          <w:rFonts w:ascii="Arial" w:eastAsia="Times New Roman" w:hAnsi="Arial" w:cs="Arial"/>
          <w:color w:val="34495E"/>
          <w:sz w:val="24"/>
          <w:szCs w:val="24"/>
          <w:lang w:eastAsia="ru-RU"/>
        </w:rPr>
      </w:pPr>
      <w:r w:rsidRPr="00F365EB">
        <w:rPr>
          <w:rFonts w:ascii="Arial" w:eastAsia="Times New Roman" w:hAnsi="Arial" w:cs="Arial"/>
          <w:color w:val="34495E"/>
          <w:sz w:val="24"/>
          <w:szCs w:val="24"/>
          <w:lang w:eastAsia="ru-RU"/>
        </w:rPr>
        <w:t>3. ИВЦЖА в месячный срок подготовить проекты договоров на информационное обеспечение и направить их железнодорожным администрациям.</w:t>
      </w:r>
    </w:p>
    <w:p w:rsidR="00F365EB" w:rsidRPr="00F365EB" w:rsidRDefault="00F365EB" w:rsidP="00F365EB">
      <w:pPr>
        <w:spacing w:after="225" w:line="288" w:lineRule="atLeast"/>
        <w:rPr>
          <w:rFonts w:ascii="Arial" w:eastAsia="Times New Roman" w:hAnsi="Arial" w:cs="Arial"/>
          <w:color w:val="34495E"/>
          <w:sz w:val="24"/>
          <w:szCs w:val="24"/>
          <w:lang w:eastAsia="ru-RU"/>
        </w:rPr>
      </w:pPr>
      <w:r w:rsidRPr="00F365EB">
        <w:rPr>
          <w:rFonts w:ascii="Arial" w:eastAsia="Times New Roman" w:hAnsi="Arial" w:cs="Arial"/>
          <w:color w:val="34495E"/>
          <w:sz w:val="24"/>
          <w:szCs w:val="24"/>
          <w:lang w:eastAsia="ru-RU"/>
        </w:rPr>
        <w:t>4. Железнодорожным администрациям заключить с ОАО «РЖД» договоры на информационное обеспечение в месячный срок со дня получения проекта договора от ИВЦ ЖА.</w:t>
      </w:r>
    </w:p>
    <w:p w:rsidR="00F365EB" w:rsidRPr="00F365EB" w:rsidRDefault="00F365EB" w:rsidP="00F365EB">
      <w:pPr>
        <w:spacing w:after="225" w:line="288" w:lineRule="atLeast"/>
        <w:rPr>
          <w:rFonts w:ascii="Arial" w:eastAsia="Times New Roman" w:hAnsi="Arial" w:cs="Arial"/>
          <w:color w:val="34495E"/>
          <w:sz w:val="24"/>
          <w:szCs w:val="24"/>
          <w:lang w:eastAsia="ru-RU"/>
        </w:rPr>
      </w:pPr>
      <w:r w:rsidRPr="00F365EB">
        <w:rPr>
          <w:rFonts w:ascii="Arial" w:eastAsia="Times New Roman" w:hAnsi="Arial" w:cs="Arial"/>
          <w:color w:val="34495E"/>
          <w:sz w:val="24"/>
          <w:szCs w:val="24"/>
          <w:lang w:eastAsia="ru-RU"/>
        </w:rPr>
        <w:t>ОАО «РЖД» информирует, что при отсутствии договоров информационные услуги ГВЦ ОАО «РЖД» оказываться не будут.</w:t>
      </w:r>
    </w:p>
    <w:p w:rsidR="00F365EB" w:rsidRPr="00F365EB" w:rsidRDefault="00F365EB" w:rsidP="00F365EB">
      <w:pPr>
        <w:spacing w:after="225" w:line="288" w:lineRule="atLeast"/>
        <w:rPr>
          <w:rFonts w:ascii="Arial" w:eastAsia="Times New Roman" w:hAnsi="Arial" w:cs="Arial"/>
          <w:color w:val="34495E"/>
          <w:sz w:val="24"/>
          <w:szCs w:val="24"/>
          <w:lang w:eastAsia="ru-RU"/>
        </w:rPr>
      </w:pPr>
      <w:r w:rsidRPr="00F365EB">
        <w:rPr>
          <w:rFonts w:ascii="Arial" w:eastAsia="Times New Roman" w:hAnsi="Arial" w:cs="Arial"/>
          <w:color w:val="34495E"/>
          <w:sz w:val="24"/>
          <w:szCs w:val="24"/>
          <w:lang w:eastAsia="ru-RU"/>
        </w:rPr>
        <w:t>5. Железнодорожным администрациям обеспечить своевременное предоставление финансовых документов и оплату за информационное обслуживание, согласно условиям договоров.</w:t>
      </w:r>
    </w:p>
    <w:p w:rsidR="00F365EB" w:rsidRPr="00F365EB" w:rsidRDefault="00F365EB" w:rsidP="00F365EB">
      <w:pPr>
        <w:spacing w:after="225" w:line="288" w:lineRule="atLeast"/>
        <w:rPr>
          <w:rFonts w:ascii="Arial" w:eastAsia="Times New Roman" w:hAnsi="Arial" w:cs="Arial"/>
          <w:color w:val="34495E"/>
          <w:sz w:val="24"/>
          <w:szCs w:val="24"/>
          <w:lang w:eastAsia="ru-RU"/>
        </w:rPr>
      </w:pPr>
      <w:r w:rsidRPr="00F365EB">
        <w:rPr>
          <w:rFonts w:ascii="Arial" w:eastAsia="Times New Roman" w:hAnsi="Arial" w:cs="Arial"/>
          <w:color w:val="34495E"/>
          <w:sz w:val="24"/>
          <w:szCs w:val="24"/>
          <w:lang w:eastAsia="ru-RU"/>
        </w:rPr>
        <w:t>6. Утвердить Смету расходов ГВЦ ОАО «РЖД» на обслуживание программно-технического комплекса межгосударственного ядра системы международной интеграции пассажирских перевозок «</w:t>
      </w:r>
      <w:proofErr w:type="spellStart"/>
      <w:r w:rsidRPr="00F365EB">
        <w:rPr>
          <w:rFonts w:ascii="Arial" w:eastAsia="Times New Roman" w:hAnsi="Arial" w:cs="Arial"/>
          <w:color w:val="34495E"/>
          <w:sz w:val="24"/>
          <w:szCs w:val="24"/>
          <w:lang w:eastAsia="ru-RU"/>
        </w:rPr>
        <w:t>Express</w:t>
      </w:r>
      <w:proofErr w:type="spellEnd"/>
      <w:r w:rsidRPr="00F365EB">
        <w:rPr>
          <w:rFonts w:ascii="Arial" w:eastAsia="Times New Roman" w:hAnsi="Arial" w:cs="Arial"/>
          <w:color w:val="34495E"/>
          <w:sz w:val="24"/>
          <w:szCs w:val="24"/>
          <w:lang w:eastAsia="ru-RU"/>
        </w:rPr>
        <w:t xml:space="preserve"> </w:t>
      </w:r>
      <w:proofErr w:type="spellStart"/>
      <w:r w:rsidRPr="00F365EB">
        <w:rPr>
          <w:rFonts w:ascii="Arial" w:eastAsia="Times New Roman" w:hAnsi="Arial" w:cs="Arial"/>
          <w:color w:val="34495E"/>
          <w:sz w:val="24"/>
          <w:szCs w:val="24"/>
          <w:lang w:eastAsia="ru-RU"/>
        </w:rPr>
        <w:t>International</w:t>
      </w:r>
      <w:proofErr w:type="spellEnd"/>
      <w:r w:rsidRPr="00F365EB">
        <w:rPr>
          <w:rFonts w:ascii="Arial" w:eastAsia="Times New Roman" w:hAnsi="Arial" w:cs="Arial"/>
          <w:color w:val="34495E"/>
          <w:sz w:val="24"/>
          <w:szCs w:val="24"/>
          <w:lang w:eastAsia="ru-RU"/>
        </w:rPr>
        <w:t>» на 2024 год (Приложение № 67).</w:t>
      </w:r>
    </w:p>
    <w:p w:rsidR="00F365EB" w:rsidRPr="00F365EB" w:rsidRDefault="00F365EB" w:rsidP="00F365EB">
      <w:pPr>
        <w:spacing w:after="225" w:line="288" w:lineRule="atLeast"/>
        <w:rPr>
          <w:rFonts w:ascii="Arial" w:eastAsia="Times New Roman" w:hAnsi="Arial" w:cs="Arial"/>
          <w:color w:val="34495E"/>
          <w:sz w:val="24"/>
          <w:szCs w:val="24"/>
          <w:lang w:eastAsia="ru-RU"/>
        </w:rPr>
      </w:pPr>
      <w:r w:rsidRPr="00F365EB">
        <w:rPr>
          <w:rFonts w:ascii="Arial" w:eastAsia="Times New Roman" w:hAnsi="Arial" w:cs="Arial"/>
          <w:color w:val="34495E"/>
          <w:sz w:val="24"/>
          <w:szCs w:val="24"/>
          <w:lang w:eastAsia="ru-RU"/>
        </w:rPr>
        <w:t>7. Утвердить Ведомость распределения финансирования железнодорожными администрациями на обслуживание программно-технического комплекса межгосударственного ядра системы международной интеграции пассажирских перевозок «</w:t>
      </w:r>
      <w:proofErr w:type="spellStart"/>
      <w:r w:rsidRPr="00F365EB">
        <w:rPr>
          <w:rFonts w:ascii="Arial" w:eastAsia="Times New Roman" w:hAnsi="Arial" w:cs="Arial"/>
          <w:color w:val="34495E"/>
          <w:sz w:val="24"/>
          <w:szCs w:val="24"/>
          <w:lang w:eastAsia="ru-RU"/>
        </w:rPr>
        <w:t>Express</w:t>
      </w:r>
      <w:proofErr w:type="spellEnd"/>
      <w:r w:rsidRPr="00F365EB">
        <w:rPr>
          <w:rFonts w:ascii="Arial" w:eastAsia="Times New Roman" w:hAnsi="Arial" w:cs="Arial"/>
          <w:color w:val="34495E"/>
          <w:sz w:val="24"/>
          <w:szCs w:val="24"/>
          <w:lang w:eastAsia="ru-RU"/>
        </w:rPr>
        <w:t xml:space="preserve"> </w:t>
      </w:r>
      <w:proofErr w:type="spellStart"/>
      <w:r w:rsidRPr="00F365EB">
        <w:rPr>
          <w:rFonts w:ascii="Arial" w:eastAsia="Times New Roman" w:hAnsi="Arial" w:cs="Arial"/>
          <w:color w:val="34495E"/>
          <w:sz w:val="24"/>
          <w:szCs w:val="24"/>
          <w:lang w:eastAsia="ru-RU"/>
        </w:rPr>
        <w:t>International</w:t>
      </w:r>
      <w:proofErr w:type="spellEnd"/>
      <w:r w:rsidRPr="00F365EB">
        <w:rPr>
          <w:rFonts w:ascii="Arial" w:eastAsia="Times New Roman" w:hAnsi="Arial" w:cs="Arial"/>
          <w:color w:val="34495E"/>
          <w:sz w:val="24"/>
          <w:szCs w:val="24"/>
          <w:lang w:eastAsia="ru-RU"/>
        </w:rPr>
        <w:t>» на 2024 год (Приложение № 6В).</w:t>
      </w:r>
    </w:p>
    <w:p w:rsidR="00F365EB" w:rsidRPr="00F365EB" w:rsidRDefault="00F365EB" w:rsidP="00F365EB">
      <w:pPr>
        <w:spacing w:after="225" w:line="288" w:lineRule="atLeast"/>
        <w:rPr>
          <w:rFonts w:ascii="Arial" w:eastAsia="Times New Roman" w:hAnsi="Arial" w:cs="Arial"/>
          <w:color w:val="34495E"/>
          <w:sz w:val="24"/>
          <w:szCs w:val="24"/>
          <w:lang w:eastAsia="ru-RU"/>
        </w:rPr>
      </w:pPr>
      <w:r w:rsidRPr="00F365EB">
        <w:rPr>
          <w:rFonts w:ascii="Arial" w:eastAsia="Times New Roman" w:hAnsi="Arial" w:cs="Arial"/>
          <w:color w:val="34495E"/>
          <w:sz w:val="24"/>
          <w:szCs w:val="24"/>
          <w:lang w:eastAsia="ru-RU"/>
        </w:rPr>
        <w:t xml:space="preserve">8. ИВЦЖА </w:t>
      </w:r>
      <w:proofErr w:type="gramStart"/>
      <w:r w:rsidRPr="00F365EB">
        <w:rPr>
          <w:rFonts w:ascii="Arial" w:eastAsia="Times New Roman" w:hAnsi="Arial" w:cs="Arial"/>
          <w:color w:val="34495E"/>
          <w:sz w:val="24"/>
          <w:szCs w:val="24"/>
          <w:lang w:eastAsia="ru-RU"/>
        </w:rPr>
        <w:t>учесть</w:t>
      </w:r>
      <w:proofErr w:type="gramEnd"/>
      <w:r w:rsidRPr="00F365EB">
        <w:rPr>
          <w:rFonts w:ascii="Arial" w:eastAsia="Times New Roman" w:hAnsi="Arial" w:cs="Arial"/>
          <w:color w:val="34495E"/>
          <w:sz w:val="24"/>
          <w:szCs w:val="24"/>
          <w:lang w:eastAsia="ru-RU"/>
        </w:rPr>
        <w:t xml:space="preserve"> как отдельную Ведомость распределения финансирования железнодорожными администрациями Республики Беларусь, Республики Казахстан, Киргизской Республики и Республики Узбекистан на обслуживание программно-технического комплекса межгосударственного ядра системы международной интеграции пассажирских перевозок «</w:t>
      </w:r>
      <w:proofErr w:type="spellStart"/>
      <w:r w:rsidRPr="00F365EB">
        <w:rPr>
          <w:rFonts w:ascii="Arial" w:eastAsia="Times New Roman" w:hAnsi="Arial" w:cs="Arial"/>
          <w:color w:val="34495E"/>
          <w:sz w:val="24"/>
          <w:szCs w:val="24"/>
          <w:lang w:eastAsia="ru-RU"/>
        </w:rPr>
        <w:t>Express</w:t>
      </w:r>
      <w:proofErr w:type="spellEnd"/>
      <w:r w:rsidRPr="00F365EB">
        <w:rPr>
          <w:rFonts w:ascii="Arial" w:eastAsia="Times New Roman" w:hAnsi="Arial" w:cs="Arial"/>
          <w:color w:val="34495E"/>
          <w:sz w:val="24"/>
          <w:szCs w:val="24"/>
          <w:lang w:eastAsia="ru-RU"/>
        </w:rPr>
        <w:t xml:space="preserve"> </w:t>
      </w:r>
      <w:proofErr w:type="spellStart"/>
      <w:r w:rsidRPr="00F365EB">
        <w:rPr>
          <w:rFonts w:ascii="Arial" w:eastAsia="Times New Roman" w:hAnsi="Arial" w:cs="Arial"/>
          <w:color w:val="34495E"/>
          <w:sz w:val="24"/>
          <w:szCs w:val="24"/>
          <w:lang w:eastAsia="ru-RU"/>
        </w:rPr>
        <w:t>International</w:t>
      </w:r>
      <w:proofErr w:type="spellEnd"/>
      <w:r w:rsidRPr="00F365EB">
        <w:rPr>
          <w:rFonts w:ascii="Arial" w:eastAsia="Times New Roman" w:hAnsi="Arial" w:cs="Arial"/>
          <w:color w:val="34495E"/>
          <w:sz w:val="24"/>
          <w:szCs w:val="24"/>
          <w:lang w:eastAsia="ru-RU"/>
        </w:rPr>
        <w:t>» на 2024 год при подготовке проектов договоров на информационное обеспечение и направить их соответствующим железнодорожным администрациям.</w:t>
      </w:r>
    </w:p>
    <w:p w:rsidR="00F365EB" w:rsidRPr="00F365EB" w:rsidRDefault="00F365EB" w:rsidP="00F365EB">
      <w:pPr>
        <w:spacing w:after="0" w:line="288" w:lineRule="atLeast"/>
        <w:jc w:val="center"/>
        <w:rPr>
          <w:rFonts w:ascii="Arial" w:eastAsia="Times New Roman" w:hAnsi="Arial" w:cs="Arial"/>
          <w:color w:val="34495E"/>
          <w:sz w:val="24"/>
          <w:szCs w:val="24"/>
          <w:lang w:eastAsia="ru-RU"/>
        </w:rPr>
      </w:pPr>
      <w:r w:rsidRPr="00F365EB">
        <w:rPr>
          <w:rFonts w:ascii="Arial" w:eastAsia="Times New Roman" w:hAnsi="Arial" w:cs="Arial"/>
          <w:b/>
          <w:bCs/>
          <w:color w:val="34495E"/>
          <w:sz w:val="24"/>
          <w:szCs w:val="24"/>
          <w:u w:val="single"/>
          <w:bdr w:val="none" w:sz="0" w:space="0" w:color="auto" w:frame="1"/>
          <w:lang w:eastAsia="ru-RU"/>
        </w:rPr>
        <w:t>По пункту 11 повестки дня</w:t>
      </w:r>
    </w:p>
    <w:p w:rsidR="00F365EB" w:rsidRPr="00F365EB" w:rsidRDefault="00F365EB" w:rsidP="00F365EB">
      <w:pPr>
        <w:spacing w:after="0" w:line="288" w:lineRule="atLeast"/>
        <w:jc w:val="center"/>
        <w:rPr>
          <w:rFonts w:ascii="Arial" w:eastAsia="Times New Roman" w:hAnsi="Arial" w:cs="Arial"/>
          <w:color w:val="34495E"/>
          <w:sz w:val="24"/>
          <w:szCs w:val="24"/>
          <w:lang w:eastAsia="ru-RU"/>
        </w:rPr>
      </w:pPr>
      <w:r w:rsidRPr="00F365EB">
        <w:rPr>
          <w:rFonts w:ascii="Arial" w:eastAsia="Times New Roman" w:hAnsi="Arial" w:cs="Arial"/>
          <w:b/>
          <w:bCs/>
          <w:color w:val="34495E"/>
          <w:sz w:val="24"/>
          <w:szCs w:val="24"/>
          <w:u w:val="single"/>
          <w:bdr w:val="none" w:sz="0" w:space="0" w:color="auto" w:frame="1"/>
          <w:lang w:eastAsia="ru-RU"/>
        </w:rPr>
        <w:lastRenderedPageBreak/>
        <w:t>О распределении знака «Почетный железнодорожник» в 2024 году</w:t>
      </w:r>
    </w:p>
    <w:p w:rsidR="00F365EB" w:rsidRPr="00F365EB" w:rsidRDefault="00F365EB" w:rsidP="00F365EB">
      <w:pPr>
        <w:spacing w:after="225" w:line="288" w:lineRule="atLeast"/>
        <w:rPr>
          <w:rFonts w:ascii="Arial" w:eastAsia="Times New Roman" w:hAnsi="Arial" w:cs="Arial"/>
          <w:color w:val="34495E"/>
          <w:sz w:val="24"/>
          <w:szCs w:val="24"/>
          <w:lang w:eastAsia="ru-RU"/>
        </w:rPr>
      </w:pPr>
      <w:r w:rsidRPr="00F365EB">
        <w:rPr>
          <w:rFonts w:ascii="Arial" w:eastAsia="Times New Roman" w:hAnsi="Arial" w:cs="Arial"/>
          <w:color w:val="34495E"/>
          <w:sz w:val="24"/>
          <w:szCs w:val="24"/>
          <w:lang w:eastAsia="ru-RU"/>
        </w:rPr>
        <w:t>Установить количество знаков «Почетный железнодорожник» в 2024 году согласно приложению № 69.</w:t>
      </w:r>
    </w:p>
    <w:p w:rsidR="00F365EB" w:rsidRPr="00F365EB" w:rsidRDefault="00F365EB" w:rsidP="00F365EB">
      <w:pPr>
        <w:spacing w:after="0" w:line="288" w:lineRule="atLeast"/>
        <w:jc w:val="center"/>
        <w:rPr>
          <w:rFonts w:ascii="Arial" w:eastAsia="Times New Roman" w:hAnsi="Arial" w:cs="Arial"/>
          <w:color w:val="34495E"/>
          <w:sz w:val="24"/>
          <w:szCs w:val="24"/>
          <w:lang w:eastAsia="ru-RU"/>
        </w:rPr>
      </w:pPr>
      <w:r w:rsidRPr="00F365EB">
        <w:rPr>
          <w:rFonts w:ascii="Arial" w:eastAsia="Times New Roman" w:hAnsi="Arial" w:cs="Arial"/>
          <w:b/>
          <w:bCs/>
          <w:color w:val="34495E"/>
          <w:sz w:val="24"/>
          <w:szCs w:val="24"/>
          <w:u w:val="single"/>
          <w:bdr w:val="none" w:sz="0" w:space="0" w:color="auto" w:frame="1"/>
          <w:lang w:eastAsia="ru-RU"/>
        </w:rPr>
        <w:t>По пункту 12 повестки дня</w:t>
      </w:r>
    </w:p>
    <w:p w:rsidR="00F365EB" w:rsidRPr="00F365EB" w:rsidRDefault="00F365EB" w:rsidP="00F365EB">
      <w:pPr>
        <w:spacing w:after="0" w:line="288" w:lineRule="atLeast"/>
        <w:jc w:val="center"/>
        <w:rPr>
          <w:rFonts w:ascii="Arial" w:eastAsia="Times New Roman" w:hAnsi="Arial" w:cs="Arial"/>
          <w:color w:val="34495E"/>
          <w:sz w:val="24"/>
          <w:szCs w:val="24"/>
          <w:lang w:eastAsia="ru-RU"/>
        </w:rPr>
      </w:pPr>
      <w:r w:rsidRPr="00F365EB">
        <w:rPr>
          <w:rFonts w:ascii="Arial" w:eastAsia="Times New Roman" w:hAnsi="Arial" w:cs="Arial"/>
          <w:b/>
          <w:bCs/>
          <w:color w:val="34495E"/>
          <w:sz w:val="24"/>
          <w:szCs w:val="24"/>
          <w:u w:val="single"/>
          <w:bdr w:val="none" w:sz="0" w:space="0" w:color="auto" w:frame="1"/>
          <w:lang w:eastAsia="ru-RU"/>
        </w:rPr>
        <w:t>О повестке дня, дате и месте проведения восьмидесятого заседания Совета</w:t>
      </w:r>
    </w:p>
    <w:p w:rsidR="00F365EB" w:rsidRPr="00F365EB" w:rsidRDefault="00F365EB" w:rsidP="00F365EB">
      <w:pPr>
        <w:spacing w:after="225" w:line="288" w:lineRule="atLeast"/>
        <w:rPr>
          <w:rFonts w:ascii="Arial" w:eastAsia="Times New Roman" w:hAnsi="Arial" w:cs="Arial"/>
          <w:color w:val="34495E"/>
          <w:sz w:val="24"/>
          <w:szCs w:val="24"/>
          <w:lang w:eastAsia="ru-RU"/>
        </w:rPr>
      </w:pPr>
      <w:r w:rsidRPr="00F365EB">
        <w:rPr>
          <w:rFonts w:ascii="Arial" w:eastAsia="Times New Roman" w:hAnsi="Arial" w:cs="Arial"/>
          <w:color w:val="34495E"/>
          <w:sz w:val="24"/>
          <w:szCs w:val="24"/>
          <w:lang w:eastAsia="ru-RU"/>
        </w:rPr>
        <w:t>Принять следующую предварительную повестку дня восьмидесятого заседания Совета:</w:t>
      </w:r>
    </w:p>
    <w:p w:rsidR="00F365EB" w:rsidRPr="00F365EB" w:rsidRDefault="00F365EB" w:rsidP="00F365EB">
      <w:pPr>
        <w:spacing w:after="225" w:line="288" w:lineRule="atLeast"/>
        <w:rPr>
          <w:rFonts w:ascii="Arial" w:eastAsia="Times New Roman" w:hAnsi="Arial" w:cs="Arial"/>
          <w:color w:val="34495E"/>
          <w:sz w:val="24"/>
          <w:szCs w:val="24"/>
          <w:lang w:eastAsia="ru-RU"/>
        </w:rPr>
      </w:pPr>
      <w:r w:rsidRPr="00F365EB">
        <w:rPr>
          <w:rFonts w:ascii="Arial" w:eastAsia="Times New Roman" w:hAnsi="Arial" w:cs="Arial"/>
          <w:color w:val="34495E"/>
          <w:sz w:val="24"/>
          <w:szCs w:val="24"/>
          <w:lang w:eastAsia="ru-RU"/>
        </w:rPr>
        <w:t>1.  О выполнении решений семьдесят девятого заседания Совета и итогах эксплуатационной работы сети железных дорог за 2023 год и первый квартал 2024 года.</w:t>
      </w:r>
    </w:p>
    <w:p w:rsidR="00F365EB" w:rsidRPr="00F365EB" w:rsidRDefault="00F365EB" w:rsidP="00F365EB">
      <w:pPr>
        <w:spacing w:after="225" w:line="288" w:lineRule="atLeast"/>
        <w:rPr>
          <w:rFonts w:ascii="Arial" w:eastAsia="Times New Roman" w:hAnsi="Arial" w:cs="Arial"/>
          <w:color w:val="34495E"/>
          <w:sz w:val="24"/>
          <w:szCs w:val="24"/>
          <w:lang w:eastAsia="ru-RU"/>
        </w:rPr>
      </w:pPr>
      <w:r w:rsidRPr="00F365EB">
        <w:rPr>
          <w:rFonts w:ascii="Arial" w:eastAsia="Times New Roman" w:hAnsi="Arial" w:cs="Arial"/>
          <w:color w:val="34495E"/>
          <w:sz w:val="24"/>
          <w:szCs w:val="24"/>
          <w:lang w:eastAsia="ru-RU"/>
        </w:rPr>
        <w:t>2. О проводимой работе по развитию международного пассажирского сообщения за 2023 год и первый квартал 2024 года.</w:t>
      </w:r>
    </w:p>
    <w:p w:rsidR="00F365EB" w:rsidRPr="00F365EB" w:rsidRDefault="00F365EB" w:rsidP="00F365EB">
      <w:pPr>
        <w:spacing w:after="225" w:line="288" w:lineRule="atLeast"/>
        <w:rPr>
          <w:rFonts w:ascii="Arial" w:eastAsia="Times New Roman" w:hAnsi="Arial" w:cs="Arial"/>
          <w:color w:val="34495E"/>
          <w:sz w:val="24"/>
          <w:szCs w:val="24"/>
          <w:lang w:eastAsia="ru-RU"/>
        </w:rPr>
      </w:pPr>
      <w:r w:rsidRPr="00F365EB">
        <w:rPr>
          <w:rFonts w:ascii="Arial" w:eastAsia="Times New Roman" w:hAnsi="Arial" w:cs="Arial"/>
          <w:color w:val="34495E"/>
          <w:sz w:val="24"/>
          <w:szCs w:val="24"/>
          <w:lang w:eastAsia="ru-RU"/>
        </w:rPr>
        <w:t>3. О нормативах графика движения поездов на 2024/2025 год.</w:t>
      </w:r>
    </w:p>
    <w:p w:rsidR="00F365EB" w:rsidRPr="00F365EB" w:rsidRDefault="00F365EB" w:rsidP="00F365EB">
      <w:pPr>
        <w:spacing w:after="225" w:line="288" w:lineRule="atLeast"/>
        <w:rPr>
          <w:rFonts w:ascii="Arial" w:eastAsia="Times New Roman" w:hAnsi="Arial" w:cs="Arial"/>
          <w:color w:val="34495E"/>
          <w:sz w:val="24"/>
          <w:szCs w:val="24"/>
          <w:lang w:eastAsia="ru-RU"/>
        </w:rPr>
      </w:pPr>
      <w:r w:rsidRPr="00F365EB">
        <w:rPr>
          <w:rFonts w:ascii="Arial" w:eastAsia="Times New Roman" w:hAnsi="Arial" w:cs="Arial"/>
          <w:color w:val="34495E"/>
          <w:sz w:val="24"/>
          <w:szCs w:val="24"/>
          <w:lang w:eastAsia="ru-RU"/>
        </w:rPr>
        <w:t>4. Об итогах номерной переписи контейнеров в 2023 году.</w:t>
      </w:r>
    </w:p>
    <w:p w:rsidR="00F365EB" w:rsidRPr="00F365EB" w:rsidRDefault="00F365EB" w:rsidP="00F365EB">
      <w:pPr>
        <w:spacing w:after="225" w:line="288" w:lineRule="atLeast"/>
        <w:rPr>
          <w:rFonts w:ascii="Arial" w:eastAsia="Times New Roman" w:hAnsi="Arial" w:cs="Arial"/>
          <w:color w:val="34495E"/>
          <w:sz w:val="24"/>
          <w:szCs w:val="24"/>
          <w:lang w:eastAsia="ru-RU"/>
        </w:rPr>
      </w:pPr>
      <w:r w:rsidRPr="00F365EB">
        <w:rPr>
          <w:rFonts w:ascii="Arial" w:eastAsia="Times New Roman" w:hAnsi="Arial" w:cs="Arial"/>
          <w:color w:val="34495E"/>
          <w:sz w:val="24"/>
          <w:szCs w:val="24"/>
          <w:lang w:eastAsia="ru-RU"/>
        </w:rPr>
        <w:t>5. О состоянии взаиморасчетов между железнодорожными администрациями за 2023 год и первый квартал 2024 года.</w:t>
      </w:r>
    </w:p>
    <w:p w:rsidR="00F365EB" w:rsidRPr="00F365EB" w:rsidRDefault="00F365EB" w:rsidP="00F365EB">
      <w:pPr>
        <w:spacing w:after="225" w:line="288" w:lineRule="atLeast"/>
        <w:rPr>
          <w:rFonts w:ascii="Arial" w:eastAsia="Times New Roman" w:hAnsi="Arial" w:cs="Arial"/>
          <w:color w:val="34495E"/>
          <w:sz w:val="24"/>
          <w:szCs w:val="24"/>
          <w:lang w:eastAsia="ru-RU"/>
        </w:rPr>
      </w:pPr>
      <w:r w:rsidRPr="00F365EB">
        <w:rPr>
          <w:rFonts w:ascii="Arial" w:eastAsia="Times New Roman" w:hAnsi="Arial" w:cs="Arial"/>
          <w:color w:val="34495E"/>
          <w:sz w:val="24"/>
          <w:szCs w:val="24"/>
          <w:lang w:eastAsia="ru-RU"/>
        </w:rPr>
        <w:t>6. О Председателе Дирекции Совета.</w:t>
      </w:r>
    </w:p>
    <w:p w:rsidR="00F365EB" w:rsidRPr="00F365EB" w:rsidRDefault="00F365EB" w:rsidP="00F365EB">
      <w:pPr>
        <w:spacing w:after="225" w:line="288" w:lineRule="atLeast"/>
        <w:rPr>
          <w:rFonts w:ascii="Arial" w:eastAsia="Times New Roman" w:hAnsi="Arial" w:cs="Arial"/>
          <w:color w:val="34495E"/>
          <w:sz w:val="24"/>
          <w:szCs w:val="24"/>
          <w:lang w:eastAsia="ru-RU"/>
        </w:rPr>
      </w:pPr>
      <w:r w:rsidRPr="00F365EB">
        <w:rPr>
          <w:rFonts w:ascii="Arial" w:eastAsia="Times New Roman" w:hAnsi="Arial" w:cs="Arial"/>
          <w:color w:val="34495E"/>
          <w:sz w:val="24"/>
          <w:szCs w:val="24"/>
          <w:lang w:eastAsia="ru-RU"/>
        </w:rPr>
        <w:t>7. О ходе выполнения решения Совета глав правительств СНГ от 18 октября 1996 года о Концепции установления согласованной тарифной политики на железнодорожном транспорте государств - участников СНГ за 2023 год.</w:t>
      </w:r>
    </w:p>
    <w:p w:rsidR="00F365EB" w:rsidRPr="00F365EB" w:rsidRDefault="00F365EB" w:rsidP="00F365EB">
      <w:pPr>
        <w:spacing w:after="225" w:line="288" w:lineRule="atLeast"/>
        <w:rPr>
          <w:rFonts w:ascii="Arial" w:eastAsia="Times New Roman" w:hAnsi="Arial" w:cs="Arial"/>
          <w:color w:val="34495E"/>
          <w:sz w:val="24"/>
          <w:szCs w:val="24"/>
          <w:lang w:eastAsia="ru-RU"/>
        </w:rPr>
      </w:pPr>
      <w:r w:rsidRPr="00F365EB">
        <w:rPr>
          <w:rFonts w:ascii="Arial" w:eastAsia="Times New Roman" w:hAnsi="Arial" w:cs="Arial"/>
          <w:color w:val="34495E"/>
          <w:sz w:val="24"/>
          <w:szCs w:val="24"/>
          <w:lang w:eastAsia="ru-RU"/>
        </w:rPr>
        <w:t>8. Об исполнении Сметы расходов на содержание Дирекции Совета по железнодорожному транспорту государств - участников Содружества за 2023 год и Отчете Ревизионной комиссии Совета по проверке исполнения этой Сметы.</w:t>
      </w:r>
    </w:p>
    <w:p w:rsidR="00F365EB" w:rsidRPr="00F365EB" w:rsidRDefault="00F365EB" w:rsidP="00F365EB">
      <w:pPr>
        <w:spacing w:after="225" w:line="288" w:lineRule="atLeast"/>
        <w:rPr>
          <w:rFonts w:ascii="Arial" w:eastAsia="Times New Roman" w:hAnsi="Arial" w:cs="Arial"/>
          <w:color w:val="34495E"/>
          <w:sz w:val="24"/>
          <w:szCs w:val="24"/>
          <w:lang w:eastAsia="ru-RU"/>
        </w:rPr>
      </w:pPr>
      <w:r w:rsidRPr="00F365EB">
        <w:rPr>
          <w:rFonts w:ascii="Arial" w:eastAsia="Times New Roman" w:hAnsi="Arial" w:cs="Arial"/>
          <w:color w:val="34495E"/>
          <w:sz w:val="24"/>
          <w:szCs w:val="24"/>
          <w:lang w:eastAsia="ru-RU"/>
        </w:rPr>
        <w:t>9.  Об исполнении Сметы расходов на обеспечение деятельности Информационно-вычислительного центра железнодорожных администраций, включая возмещение расходов ГВЦ ОАО «РЖД», за 2023 год и результатах проверки исполнения этой Сметы.</w:t>
      </w:r>
    </w:p>
    <w:p w:rsidR="00F365EB" w:rsidRPr="00F365EB" w:rsidRDefault="00F365EB" w:rsidP="00F365EB">
      <w:pPr>
        <w:spacing w:after="225" w:line="288" w:lineRule="atLeast"/>
        <w:rPr>
          <w:rFonts w:ascii="Arial" w:eastAsia="Times New Roman" w:hAnsi="Arial" w:cs="Arial"/>
          <w:color w:val="34495E"/>
          <w:sz w:val="24"/>
          <w:szCs w:val="24"/>
          <w:lang w:eastAsia="ru-RU"/>
        </w:rPr>
      </w:pPr>
      <w:r w:rsidRPr="00F365EB">
        <w:rPr>
          <w:rFonts w:ascii="Arial" w:eastAsia="Times New Roman" w:hAnsi="Arial" w:cs="Arial"/>
          <w:color w:val="34495E"/>
          <w:sz w:val="24"/>
          <w:szCs w:val="24"/>
          <w:lang w:eastAsia="ru-RU"/>
        </w:rPr>
        <w:t>10. О награждении Почетной грамотой Совета.</w:t>
      </w:r>
    </w:p>
    <w:p w:rsidR="00F365EB" w:rsidRPr="00F365EB" w:rsidRDefault="00F365EB" w:rsidP="00F365EB">
      <w:pPr>
        <w:spacing w:after="225" w:line="288" w:lineRule="atLeast"/>
        <w:rPr>
          <w:rFonts w:ascii="Arial" w:eastAsia="Times New Roman" w:hAnsi="Arial" w:cs="Arial"/>
          <w:color w:val="34495E"/>
          <w:sz w:val="24"/>
          <w:szCs w:val="24"/>
          <w:lang w:eastAsia="ru-RU"/>
        </w:rPr>
      </w:pPr>
      <w:r w:rsidRPr="00F365EB">
        <w:rPr>
          <w:rFonts w:ascii="Arial" w:eastAsia="Times New Roman" w:hAnsi="Arial" w:cs="Arial"/>
          <w:color w:val="34495E"/>
          <w:sz w:val="24"/>
          <w:szCs w:val="24"/>
          <w:lang w:eastAsia="ru-RU"/>
        </w:rPr>
        <w:t>11.  О повестке дня, дате и месте проведения восемьдесят первого заседания Совета.</w:t>
      </w:r>
    </w:p>
    <w:p w:rsidR="00F365EB" w:rsidRPr="00F365EB" w:rsidRDefault="00F365EB" w:rsidP="00F365EB">
      <w:pPr>
        <w:spacing w:after="225" w:line="288" w:lineRule="atLeast"/>
        <w:rPr>
          <w:rFonts w:ascii="Arial" w:eastAsia="Times New Roman" w:hAnsi="Arial" w:cs="Arial"/>
          <w:color w:val="34495E"/>
          <w:sz w:val="24"/>
          <w:szCs w:val="24"/>
          <w:lang w:eastAsia="ru-RU"/>
        </w:rPr>
      </w:pPr>
      <w:r w:rsidRPr="00F365EB">
        <w:rPr>
          <w:rFonts w:ascii="Arial" w:eastAsia="Times New Roman" w:hAnsi="Arial" w:cs="Arial"/>
          <w:color w:val="34495E"/>
          <w:sz w:val="24"/>
          <w:szCs w:val="24"/>
          <w:lang w:eastAsia="ru-RU"/>
        </w:rPr>
        <w:t>В связи с отсутствием предложений от железнодорожных администраций по месту проведения очередного заседания Совета провести восьмидесятое заседание Совета по железнодорожному транспорту государств - участников Содружества в мае 2024 года в режиме заочного рассмотрения вопросов.</w:t>
      </w:r>
    </w:p>
    <w:p w:rsidR="00F365EB" w:rsidRPr="00F365EB" w:rsidRDefault="00F365EB" w:rsidP="00F365EB">
      <w:pPr>
        <w:spacing w:after="225" w:line="288" w:lineRule="atLeast"/>
        <w:rPr>
          <w:rFonts w:ascii="Arial" w:eastAsia="Times New Roman" w:hAnsi="Arial" w:cs="Arial"/>
          <w:color w:val="34495E"/>
          <w:sz w:val="24"/>
          <w:szCs w:val="24"/>
          <w:lang w:eastAsia="ru-RU"/>
        </w:rPr>
      </w:pPr>
      <w:r w:rsidRPr="00F365EB">
        <w:rPr>
          <w:rFonts w:ascii="Arial" w:eastAsia="Times New Roman" w:hAnsi="Arial" w:cs="Arial"/>
          <w:color w:val="34495E"/>
          <w:sz w:val="24"/>
          <w:szCs w:val="24"/>
          <w:lang w:eastAsia="ru-RU"/>
        </w:rPr>
        <w:t>Председатель Совета, генеральный директор - председатель правления открытого акционерного общества «Российские железные дороги»</w:t>
      </w:r>
    </w:p>
    <w:p w:rsidR="00F365EB" w:rsidRPr="00F365EB" w:rsidRDefault="00F365EB" w:rsidP="00F365EB">
      <w:pPr>
        <w:spacing w:after="225" w:line="288" w:lineRule="atLeast"/>
        <w:rPr>
          <w:rFonts w:ascii="Arial" w:eastAsia="Times New Roman" w:hAnsi="Arial" w:cs="Arial"/>
          <w:color w:val="34495E"/>
          <w:sz w:val="24"/>
          <w:szCs w:val="24"/>
          <w:lang w:eastAsia="ru-RU"/>
        </w:rPr>
      </w:pPr>
      <w:r w:rsidRPr="00F365EB">
        <w:rPr>
          <w:rFonts w:ascii="Arial" w:eastAsia="Times New Roman" w:hAnsi="Arial" w:cs="Arial"/>
          <w:color w:val="34495E"/>
          <w:sz w:val="24"/>
          <w:szCs w:val="24"/>
          <w:lang w:eastAsia="ru-RU"/>
        </w:rPr>
        <w:t>«20» ноября 2023 г.</w:t>
      </w:r>
    </w:p>
    <w:p w:rsidR="00F365EB" w:rsidRPr="00F365EB" w:rsidRDefault="00F365EB" w:rsidP="00F365EB">
      <w:pPr>
        <w:spacing w:line="288" w:lineRule="atLeast"/>
        <w:rPr>
          <w:rFonts w:ascii="Arial" w:eastAsia="Times New Roman" w:hAnsi="Arial" w:cs="Arial"/>
          <w:color w:val="34495E"/>
          <w:sz w:val="24"/>
          <w:szCs w:val="24"/>
          <w:lang w:eastAsia="ru-RU"/>
        </w:rPr>
      </w:pPr>
      <w:r w:rsidRPr="00F365EB">
        <w:rPr>
          <w:rFonts w:ascii="Arial" w:eastAsia="Times New Roman" w:hAnsi="Arial" w:cs="Arial"/>
          <w:color w:val="34495E"/>
          <w:sz w:val="24"/>
          <w:szCs w:val="24"/>
          <w:lang w:eastAsia="ru-RU"/>
        </w:rPr>
        <w:t>г. Москва</w:t>
      </w:r>
    </w:p>
    <w:bookmarkStart w:id="0" w:name="_GoBack"/>
    <w:p w:rsidR="00726CB5" w:rsidRDefault="00F22A68">
      <w:r w:rsidRPr="00F22A68">
        <w:object w:dxaOrig="4320" w:dyaOrig="4320">
          <v:shape id="_x0000_i1028" type="#_x0000_t75" style="width:462.85pt;height:723.75pt" o:ole="">
            <v:imagedata r:id="rId6" o:title=""/>
          </v:shape>
          <o:OLEObject Type="Embed" ProgID="FoxitReader.Document" ShapeID="_x0000_i1028" DrawAspect="Content" ObjectID="_1768115759" r:id="rId7"/>
        </w:object>
      </w:r>
      <w:bookmarkEnd w:id="0"/>
    </w:p>
    <w:sectPr w:rsidR="00726C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B37"/>
    <w:rsid w:val="00726CB5"/>
    <w:rsid w:val="00EB3B37"/>
    <w:rsid w:val="00F22A68"/>
    <w:rsid w:val="00F365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CE14C9-FDBA-4B86-8DA6-D00F21973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433001">
      <w:bodyDiv w:val="1"/>
      <w:marLeft w:val="0"/>
      <w:marRight w:val="0"/>
      <w:marTop w:val="0"/>
      <w:marBottom w:val="0"/>
      <w:divBdr>
        <w:top w:val="none" w:sz="0" w:space="0" w:color="auto"/>
        <w:left w:val="none" w:sz="0" w:space="0" w:color="auto"/>
        <w:bottom w:val="none" w:sz="0" w:space="0" w:color="auto"/>
        <w:right w:val="none" w:sz="0" w:space="0" w:color="auto"/>
      </w:divBdr>
      <w:divsChild>
        <w:div w:id="1394236961">
          <w:marLeft w:val="0"/>
          <w:marRight w:val="0"/>
          <w:marTop w:val="0"/>
          <w:marBottom w:val="0"/>
          <w:divBdr>
            <w:top w:val="none" w:sz="0" w:space="0" w:color="auto"/>
            <w:left w:val="none" w:sz="0" w:space="0" w:color="auto"/>
            <w:bottom w:val="none" w:sz="0" w:space="0" w:color="auto"/>
            <w:right w:val="none" w:sz="0" w:space="0" w:color="auto"/>
          </w:divBdr>
          <w:divsChild>
            <w:div w:id="815952262">
              <w:marLeft w:val="0"/>
              <w:marRight w:val="0"/>
              <w:marTop w:val="0"/>
              <w:marBottom w:val="0"/>
              <w:divBdr>
                <w:top w:val="none" w:sz="0" w:space="0" w:color="auto"/>
                <w:left w:val="none" w:sz="0" w:space="0" w:color="auto"/>
                <w:bottom w:val="none" w:sz="0" w:space="0" w:color="auto"/>
                <w:right w:val="none" w:sz="0" w:space="0" w:color="auto"/>
              </w:divBdr>
              <w:divsChild>
                <w:div w:id="770979393">
                  <w:marLeft w:val="0"/>
                  <w:marRight w:val="0"/>
                  <w:marTop w:val="0"/>
                  <w:marBottom w:val="450"/>
                  <w:divBdr>
                    <w:top w:val="none" w:sz="0" w:space="0" w:color="auto"/>
                    <w:left w:val="none" w:sz="0" w:space="0" w:color="auto"/>
                    <w:bottom w:val="none" w:sz="0" w:space="0" w:color="auto"/>
                    <w:right w:val="none" w:sz="0" w:space="0" w:color="auto"/>
                  </w:divBdr>
                  <w:divsChild>
                    <w:div w:id="1023825116">
                      <w:marLeft w:val="0"/>
                      <w:marRight w:val="0"/>
                      <w:marTop w:val="0"/>
                      <w:marBottom w:val="0"/>
                      <w:divBdr>
                        <w:top w:val="none" w:sz="0" w:space="0" w:color="auto"/>
                        <w:left w:val="none" w:sz="0" w:space="0" w:color="auto"/>
                        <w:bottom w:val="none" w:sz="0" w:space="0" w:color="auto"/>
                        <w:right w:val="none" w:sz="0" w:space="0" w:color="auto"/>
                      </w:divBdr>
                      <w:divsChild>
                        <w:div w:id="430005156">
                          <w:marLeft w:val="0"/>
                          <w:marRight w:val="0"/>
                          <w:marTop w:val="0"/>
                          <w:marBottom w:val="0"/>
                          <w:divBdr>
                            <w:top w:val="none" w:sz="0" w:space="0" w:color="auto"/>
                            <w:left w:val="none" w:sz="0" w:space="0" w:color="auto"/>
                            <w:bottom w:val="none" w:sz="0" w:space="0" w:color="auto"/>
                            <w:right w:val="none" w:sz="0" w:space="0" w:color="auto"/>
                          </w:divBdr>
                          <w:divsChild>
                            <w:div w:id="438337315">
                              <w:marLeft w:val="0"/>
                              <w:marRight w:val="0"/>
                              <w:marTop w:val="0"/>
                              <w:marBottom w:val="0"/>
                              <w:divBdr>
                                <w:top w:val="none" w:sz="0" w:space="0" w:color="auto"/>
                                <w:left w:val="none" w:sz="0" w:space="0" w:color="auto"/>
                                <w:bottom w:val="none" w:sz="0" w:space="0" w:color="auto"/>
                                <w:right w:val="none" w:sz="0" w:space="0" w:color="auto"/>
                              </w:divBdr>
                              <w:divsChild>
                                <w:div w:id="183680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602767">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control" Target="activeX/activeX1.xml"/><Relationship Id="rId4" Type="http://schemas.openxmlformats.org/officeDocument/2006/relationships/image" Target="media/image1.wmf"/><Relationship Id="rId9"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22</Pages>
  <Words>7883</Words>
  <Characters>44934</Characters>
  <Application>Microsoft Office Word</Application>
  <DocSecurity>0</DocSecurity>
  <Lines>374</Lines>
  <Paragraphs>105</Paragraphs>
  <ScaleCrop>false</ScaleCrop>
  <Company/>
  <LinksUpToDate>false</LinksUpToDate>
  <CharactersWithSpaces>52712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Dmitrij.Hryapochkin@evraz.com</dc:creator>
  <cp:keywords/>
  <dc:description/>
  <cp:lastModifiedBy>Dmitrij.Hryapochkin@evraz.com</cp:lastModifiedBy>
  <cp:revision>3</cp:revision>
  <dcterms:created xsi:type="dcterms:W3CDTF">2024-01-30T03:24:00Z</dcterms:created>
  <dcterms:modified xsi:type="dcterms:W3CDTF">2024-01-30T03:29:00Z</dcterms:modified>
</cp:coreProperties>
</file>